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255F" w:rsidRDefault="00E0495D" w:rsidP="00CA255F">
      <w:r>
        <w:rPr>
          <w:noProof/>
          <w:lang w:eastAsia="en-US"/>
        </w:rPr>
        <w:drawing>
          <wp:inline distT="0" distB="0" distL="0" distR="0">
            <wp:extent cx="5476875" cy="4572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76875" cy="457200"/>
                    </a:xfrm>
                    <a:prstGeom prst="rect">
                      <a:avLst/>
                    </a:prstGeom>
                    <a:noFill/>
                    <a:ln w="9525">
                      <a:noFill/>
                      <a:miter lim="800000"/>
                      <a:headEnd/>
                      <a:tailEnd/>
                    </a:ln>
                  </pic:spPr>
                </pic:pic>
              </a:graphicData>
            </a:graphic>
          </wp:inline>
        </w:drawing>
      </w:r>
    </w:p>
    <w:p w:rsidR="00CE1975" w:rsidRDefault="00CE1975" w:rsidP="00CA255F"/>
    <w:p w:rsidR="00CE1975" w:rsidRDefault="00CE1975" w:rsidP="00CA255F"/>
    <w:p w:rsidR="00CA255F" w:rsidRPr="00B73CB2" w:rsidRDefault="00CA255F" w:rsidP="00CA255F">
      <w:pPr>
        <w:spacing w:line="360" w:lineRule="auto"/>
        <w:jc w:val="center"/>
        <w:rPr>
          <w:b w:val="0"/>
          <w:sz w:val="36"/>
          <w:szCs w:val="36"/>
        </w:rPr>
      </w:pPr>
      <w:r w:rsidRPr="00B73CB2">
        <w:rPr>
          <w:b w:val="0"/>
          <w:sz w:val="36"/>
          <w:szCs w:val="36"/>
        </w:rPr>
        <w:t>NS</w:t>
      </w:r>
      <w:r>
        <w:rPr>
          <w:b w:val="0"/>
          <w:sz w:val="36"/>
          <w:szCs w:val="36"/>
        </w:rPr>
        <w:t>T</w:t>
      </w:r>
      <w:r w:rsidRPr="00B73CB2">
        <w:rPr>
          <w:b w:val="0"/>
          <w:sz w:val="36"/>
          <w:szCs w:val="36"/>
        </w:rPr>
        <w:t>X</w:t>
      </w:r>
      <w:r>
        <w:rPr>
          <w:b w:val="0"/>
          <w:sz w:val="36"/>
          <w:szCs w:val="36"/>
        </w:rPr>
        <w:t xml:space="preserve"> Upgrade</w:t>
      </w:r>
    </w:p>
    <w:p w:rsidR="00CA255F" w:rsidRDefault="00CA255F" w:rsidP="00CA255F">
      <w:pPr>
        <w:spacing w:line="360" w:lineRule="auto"/>
        <w:jc w:val="center"/>
      </w:pPr>
    </w:p>
    <w:p w:rsidR="00CA255F" w:rsidRPr="00386E12" w:rsidRDefault="0067425A" w:rsidP="00CA255F">
      <w:pPr>
        <w:spacing w:line="360" w:lineRule="auto"/>
        <w:jc w:val="center"/>
        <w:rPr>
          <w:b w:val="0"/>
          <w:sz w:val="72"/>
          <w:szCs w:val="36"/>
        </w:rPr>
      </w:pPr>
      <w:r>
        <w:rPr>
          <w:sz w:val="40"/>
        </w:rPr>
        <w:t xml:space="preserve">OH Conductor Fatigue </w:t>
      </w:r>
      <w:r w:rsidR="00E0495D">
        <w:rPr>
          <w:sz w:val="40"/>
        </w:rPr>
        <w:t xml:space="preserve">and Fracture Mechanics </w:t>
      </w:r>
      <w:r>
        <w:rPr>
          <w:sz w:val="40"/>
        </w:rPr>
        <w:t>Analys</w:t>
      </w:r>
      <w:r w:rsidR="00E0495D">
        <w:rPr>
          <w:sz w:val="40"/>
        </w:rPr>
        <w:t>e</w:t>
      </w:r>
      <w:r>
        <w:rPr>
          <w:sz w:val="40"/>
        </w:rPr>
        <w:t>s</w:t>
      </w:r>
      <w:r w:rsidR="00CA255F" w:rsidRPr="00386E12">
        <w:rPr>
          <w:sz w:val="40"/>
        </w:rPr>
        <w:t xml:space="preserve"> </w:t>
      </w:r>
    </w:p>
    <w:p w:rsidR="00CA255F" w:rsidRPr="00386E12" w:rsidRDefault="00CA255F" w:rsidP="00CA255F">
      <w:pPr>
        <w:spacing w:line="360" w:lineRule="auto"/>
        <w:jc w:val="center"/>
        <w:rPr>
          <w:sz w:val="48"/>
        </w:rPr>
      </w:pPr>
    </w:p>
    <w:p w:rsidR="00CA255F" w:rsidRDefault="00CA255F" w:rsidP="00CA255F">
      <w:pPr>
        <w:spacing w:line="360" w:lineRule="auto"/>
        <w:jc w:val="center"/>
        <w:rPr>
          <w:b w:val="0"/>
          <w:sz w:val="28"/>
          <w:szCs w:val="28"/>
        </w:rPr>
      </w:pPr>
      <w:r>
        <w:rPr>
          <w:b w:val="0"/>
          <w:sz w:val="28"/>
          <w:szCs w:val="28"/>
        </w:rPr>
        <w:t>NSTXU-CALC-1</w:t>
      </w:r>
      <w:r w:rsidR="00003880">
        <w:rPr>
          <w:b w:val="0"/>
          <w:sz w:val="28"/>
          <w:szCs w:val="28"/>
        </w:rPr>
        <w:t>33</w:t>
      </w:r>
      <w:r>
        <w:rPr>
          <w:b w:val="0"/>
          <w:sz w:val="28"/>
          <w:szCs w:val="28"/>
        </w:rPr>
        <w:t>-0</w:t>
      </w:r>
      <w:r w:rsidR="00003880">
        <w:rPr>
          <w:b w:val="0"/>
          <w:sz w:val="28"/>
          <w:szCs w:val="28"/>
        </w:rPr>
        <w:t>9</w:t>
      </w:r>
      <w:r>
        <w:rPr>
          <w:b w:val="0"/>
          <w:sz w:val="28"/>
          <w:szCs w:val="28"/>
        </w:rPr>
        <w:t>-00</w:t>
      </w:r>
    </w:p>
    <w:p w:rsidR="00CA255F" w:rsidRDefault="00CA255F" w:rsidP="00CA255F">
      <w:pPr>
        <w:spacing w:line="360" w:lineRule="auto"/>
        <w:jc w:val="center"/>
        <w:rPr>
          <w:b w:val="0"/>
          <w:sz w:val="28"/>
          <w:szCs w:val="28"/>
        </w:rPr>
      </w:pPr>
      <w:r>
        <w:rPr>
          <w:b w:val="0"/>
          <w:sz w:val="28"/>
          <w:szCs w:val="28"/>
        </w:rPr>
        <w:t xml:space="preserve">Rev 0 </w:t>
      </w:r>
    </w:p>
    <w:p w:rsidR="00CA255F" w:rsidRDefault="00CA255F" w:rsidP="00CA255F">
      <w:pPr>
        <w:spacing w:line="360" w:lineRule="auto"/>
        <w:jc w:val="center"/>
        <w:rPr>
          <w:b w:val="0"/>
          <w:sz w:val="28"/>
          <w:szCs w:val="28"/>
        </w:rPr>
      </w:pPr>
      <w:r>
        <w:rPr>
          <w:b w:val="0"/>
          <w:sz w:val="28"/>
          <w:szCs w:val="28"/>
        </w:rPr>
        <w:t>Nov 2010</w:t>
      </w:r>
    </w:p>
    <w:p w:rsidR="00CA255F" w:rsidRPr="0017341A" w:rsidRDefault="00CA255F" w:rsidP="00CA255F">
      <w:pPr>
        <w:spacing w:line="360" w:lineRule="auto"/>
        <w:jc w:val="center"/>
        <w:rPr>
          <w:b w:val="0"/>
          <w:sz w:val="28"/>
          <w:szCs w:val="28"/>
        </w:rPr>
      </w:pPr>
    </w:p>
    <w:p w:rsidR="00CA255F" w:rsidRDefault="00CA255F" w:rsidP="00CA255F">
      <w:pPr>
        <w:spacing w:line="300" w:lineRule="exact"/>
        <w:jc w:val="center"/>
      </w:pPr>
      <w:r w:rsidRPr="009F19A7">
        <w:rPr>
          <w:b w:val="0"/>
        </w:rPr>
        <w:t>Prepared By:</w:t>
      </w:r>
      <w:r>
        <w:t xml:space="preserve"> </w:t>
      </w:r>
    </w:p>
    <w:p w:rsidR="00CA255F" w:rsidRDefault="00CA255F" w:rsidP="00CA255F">
      <w:pPr>
        <w:spacing w:line="300" w:lineRule="exact"/>
        <w:jc w:val="center"/>
        <w:rPr>
          <w:u w:val="single"/>
        </w:rPr>
      </w:pPr>
    </w:p>
    <w:p w:rsidR="00CA255F" w:rsidRPr="00881DA6" w:rsidRDefault="00CA255F" w:rsidP="00CA255F">
      <w:pPr>
        <w:spacing w:line="300" w:lineRule="exact"/>
        <w:jc w:val="center"/>
        <w:rPr>
          <w:u w:val="single"/>
        </w:rPr>
      </w:pPr>
      <w:r>
        <w:rPr>
          <w:u w:val="single"/>
        </w:rPr>
        <w:t>___________________________________</w:t>
      </w:r>
    </w:p>
    <w:p w:rsidR="00CA255F" w:rsidRDefault="00CA255F" w:rsidP="00CA255F">
      <w:pPr>
        <w:spacing w:line="300" w:lineRule="exact"/>
        <w:jc w:val="center"/>
      </w:pPr>
      <w:r>
        <w:t>Peter Titus, PPPL Mechanical Engineering</w:t>
      </w:r>
    </w:p>
    <w:p w:rsidR="00CA255F" w:rsidRDefault="00CA255F" w:rsidP="00CA255F">
      <w:pPr>
        <w:spacing w:line="300" w:lineRule="exact"/>
        <w:jc w:val="center"/>
        <w:rPr>
          <w:b w:val="0"/>
        </w:rPr>
      </w:pPr>
      <w:r w:rsidRPr="009F19A7">
        <w:rPr>
          <w:b w:val="0"/>
        </w:rPr>
        <w:t>Reviewed By</w:t>
      </w:r>
      <w:r>
        <w:rPr>
          <w:b w:val="0"/>
        </w:rPr>
        <w:t xml:space="preserve">: </w:t>
      </w:r>
    </w:p>
    <w:p w:rsidR="00CA255F" w:rsidRDefault="00CA255F" w:rsidP="00CA255F">
      <w:pPr>
        <w:spacing w:line="300" w:lineRule="exact"/>
        <w:jc w:val="center"/>
        <w:rPr>
          <w:b w:val="0"/>
        </w:rPr>
      </w:pPr>
    </w:p>
    <w:p w:rsidR="00CA255F" w:rsidRDefault="00CA255F" w:rsidP="00CA255F">
      <w:pPr>
        <w:spacing w:line="300" w:lineRule="exact"/>
        <w:jc w:val="center"/>
        <w:rPr>
          <w:b w:val="0"/>
        </w:rPr>
      </w:pPr>
      <w:r>
        <w:rPr>
          <w:b w:val="0"/>
        </w:rPr>
        <w:t>________________________________________</w:t>
      </w:r>
    </w:p>
    <w:p w:rsidR="00CA255F" w:rsidRDefault="001B54AC" w:rsidP="00CA255F">
      <w:pPr>
        <w:spacing w:line="300" w:lineRule="exact"/>
        <w:jc w:val="center"/>
      </w:pPr>
      <w:r>
        <w:t xml:space="preserve">Irving Zatz </w:t>
      </w:r>
      <w:r w:rsidR="00CA255F">
        <w:t>Engineering Analysis Division</w:t>
      </w:r>
    </w:p>
    <w:p w:rsidR="00CA255F" w:rsidRDefault="00CA255F" w:rsidP="00CA255F">
      <w:pPr>
        <w:spacing w:line="300" w:lineRule="exact"/>
        <w:jc w:val="center"/>
      </w:pPr>
    </w:p>
    <w:p w:rsidR="00CA255F" w:rsidRDefault="00CA255F" w:rsidP="00CA255F">
      <w:pPr>
        <w:spacing w:line="300" w:lineRule="exact"/>
        <w:jc w:val="center"/>
      </w:pPr>
    </w:p>
    <w:p w:rsidR="00CA255F" w:rsidRDefault="00CA255F" w:rsidP="00CA255F">
      <w:pPr>
        <w:spacing w:line="300" w:lineRule="exact"/>
        <w:jc w:val="center"/>
        <w:rPr>
          <w:b w:val="0"/>
        </w:rPr>
      </w:pPr>
      <w:r>
        <w:rPr>
          <w:b w:val="0"/>
        </w:rPr>
        <w:t>________________________________________</w:t>
      </w:r>
    </w:p>
    <w:p w:rsidR="00CA255F" w:rsidRDefault="00E80A7B" w:rsidP="00CA255F">
      <w:pPr>
        <w:spacing w:line="300" w:lineRule="exact"/>
        <w:jc w:val="center"/>
      </w:pPr>
      <w:r>
        <w:t xml:space="preserve">James Chrzanowski </w:t>
      </w:r>
      <w:r w:rsidR="00CA255F">
        <w:t>NSTX Cognizant Engineer</w:t>
      </w:r>
    </w:p>
    <w:p w:rsidR="00CA255F" w:rsidRDefault="00CA255F" w:rsidP="00CA255F">
      <w:pPr>
        <w:spacing w:line="360" w:lineRule="auto"/>
        <w:jc w:val="center"/>
      </w:pPr>
    </w:p>
    <w:p w:rsidR="00CA255F" w:rsidRDefault="00CA255F" w:rsidP="00CA255F">
      <w:pPr>
        <w:spacing w:line="360" w:lineRule="auto"/>
        <w:jc w:val="center"/>
      </w:pPr>
    </w:p>
    <w:p w:rsidR="00CA255F" w:rsidRDefault="00CA255F" w:rsidP="00CA255F">
      <w:pPr>
        <w:spacing w:line="360" w:lineRule="auto"/>
        <w:jc w:val="center"/>
      </w:pPr>
    </w:p>
    <w:p w:rsidR="00D83ACC" w:rsidRDefault="00D83ACC" w:rsidP="00D83ACC">
      <w:pPr>
        <w:ind w:left="720" w:hanging="360"/>
        <w:jc w:val="center"/>
        <w:rPr>
          <w:b w:val="0"/>
        </w:rPr>
      </w:pPr>
      <w:r>
        <w:br w:type="page"/>
      </w:r>
      <w:r>
        <w:rPr>
          <w:b w:val="0"/>
        </w:rPr>
        <w:lastRenderedPageBreak/>
        <w:t>PPPL Calculation Form</w:t>
      </w:r>
    </w:p>
    <w:p w:rsidR="00D83ACC" w:rsidRDefault="00D83ACC" w:rsidP="00D83ACC">
      <w:pPr>
        <w:ind w:left="720" w:hanging="360"/>
        <w:jc w:val="center"/>
        <w:rPr>
          <w:b w:val="0"/>
        </w:rPr>
      </w:pPr>
    </w:p>
    <w:p w:rsidR="00D83ACC" w:rsidRDefault="00D83ACC" w:rsidP="00D83ACC">
      <w:pPr>
        <w:tabs>
          <w:tab w:val="left" w:pos="1800"/>
          <w:tab w:val="left" w:leader="underscore" w:pos="3600"/>
          <w:tab w:val="left" w:pos="4320"/>
          <w:tab w:val="left" w:pos="5580"/>
          <w:tab w:val="left" w:leader="underscore" w:pos="6120"/>
          <w:tab w:val="left" w:pos="6840"/>
          <w:tab w:val="left" w:pos="8280"/>
          <w:tab w:val="left" w:leader="underscore" w:pos="9180"/>
        </w:tabs>
        <w:ind w:left="720" w:hanging="360"/>
        <w:rPr>
          <w:sz w:val="20"/>
        </w:rPr>
      </w:pPr>
      <w:r>
        <w:rPr>
          <w:sz w:val="20"/>
        </w:rPr>
        <w:t xml:space="preserve">Calculation # </w:t>
      </w:r>
      <w:r>
        <w:rPr>
          <w:sz w:val="20"/>
        </w:rPr>
        <w:tab/>
      </w:r>
      <w:r w:rsidRPr="00B21DF6">
        <w:t>NSTXU-CALC-133-09-00</w:t>
      </w:r>
      <w:r>
        <w:rPr>
          <w:sz w:val="20"/>
        </w:rPr>
        <w:t xml:space="preserve">    Revision </w:t>
      </w:r>
      <w:proofErr w:type="gramStart"/>
      <w:r>
        <w:rPr>
          <w:sz w:val="20"/>
        </w:rPr>
        <w:t xml:space="preserve">#  </w:t>
      </w:r>
      <w:r w:rsidRPr="000B2696">
        <w:rPr>
          <w:sz w:val="20"/>
          <w:u w:val="single"/>
        </w:rPr>
        <w:t>00</w:t>
      </w:r>
      <w:proofErr w:type="gramEnd"/>
      <w:r>
        <w:rPr>
          <w:sz w:val="20"/>
        </w:rPr>
        <w:tab/>
      </w:r>
      <w:r>
        <w:rPr>
          <w:sz w:val="20"/>
        </w:rPr>
        <w:tab/>
        <w:t xml:space="preserve">WP #, </w:t>
      </w:r>
      <w:r w:rsidRPr="000B2696">
        <w:rPr>
          <w:sz w:val="20"/>
          <w:u w:val="single"/>
        </w:rPr>
        <w:t>1672</w:t>
      </w:r>
    </w:p>
    <w:p w:rsidR="00D83ACC" w:rsidRDefault="007710A0" w:rsidP="00D83ACC">
      <w:pPr>
        <w:tabs>
          <w:tab w:val="left" w:pos="6840"/>
          <w:tab w:val="left" w:pos="8280"/>
          <w:tab w:val="left" w:leader="underscore" w:pos="9180"/>
        </w:tabs>
        <w:ind w:left="360" w:firstLine="6120"/>
        <w:rPr>
          <w:sz w:val="20"/>
        </w:rPr>
      </w:pPr>
      <w:r w:rsidRPr="007710A0">
        <w:rPr>
          <w:rFonts w:ascii="New York" w:hAnsi="New York"/>
        </w:rPr>
        <w:pict>
          <v:line id="_x0000_s1047" style="position:absolute;left:0;text-align:left;z-index:251657216" from="496.8pt,9pt" to="496.8pt,45pt" o:allowincell="f" strokeweight="2.25pt"/>
        </w:pict>
      </w:r>
      <w:r w:rsidR="00D83ACC">
        <w:rPr>
          <w:sz w:val="20"/>
        </w:rPr>
        <w:t>(ENG-032)</w:t>
      </w:r>
    </w:p>
    <w:p w:rsidR="00D83ACC" w:rsidRDefault="00D83ACC" w:rsidP="00D83ACC">
      <w:pPr>
        <w:tabs>
          <w:tab w:val="left" w:pos="1800"/>
          <w:tab w:val="left" w:leader="underscore" w:pos="3600"/>
          <w:tab w:val="left" w:pos="4320"/>
          <w:tab w:val="left" w:pos="5580"/>
          <w:tab w:val="left" w:leader="underscore" w:pos="6120"/>
          <w:tab w:val="left" w:pos="6840"/>
          <w:tab w:val="left" w:pos="8280"/>
          <w:tab w:val="left" w:leader="underscore" w:pos="9180"/>
        </w:tabs>
        <w:ind w:left="720" w:hanging="360"/>
        <w:rPr>
          <w:sz w:val="20"/>
        </w:rPr>
      </w:pPr>
    </w:p>
    <w:p w:rsidR="00D83ACC" w:rsidRDefault="00D83ACC" w:rsidP="00D83ACC">
      <w:pPr>
        <w:tabs>
          <w:tab w:val="left" w:pos="2340"/>
          <w:tab w:val="left" w:leader="underscore" w:pos="8640"/>
        </w:tabs>
        <w:ind w:left="720"/>
        <w:rPr>
          <w:sz w:val="20"/>
        </w:rPr>
      </w:pPr>
    </w:p>
    <w:p w:rsidR="00D83ACC" w:rsidRDefault="00D83ACC" w:rsidP="00D83ACC">
      <w:pPr>
        <w:tabs>
          <w:tab w:val="left" w:pos="2340"/>
          <w:tab w:val="left" w:leader="underscore" w:pos="8640"/>
        </w:tabs>
        <w:ind w:left="360"/>
        <w:rPr>
          <w:sz w:val="20"/>
        </w:rPr>
      </w:pPr>
      <w:r>
        <w:rPr>
          <w:sz w:val="20"/>
        </w:rPr>
        <w:t xml:space="preserve">Purpose of Calculation: </w:t>
      </w:r>
      <w:r>
        <w:rPr>
          <w:sz w:val="16"/>
        </w:rPr>
        <w:t>(Define why the calculation is being performed.)</w:t>
      </w:r>
    </w:p>
    <w:p w:rsidR="00D83ACC" w:rsidRDefault="00D83ACC" w:rsidP="00D83ACC">
      <w:pPr>
        <w:tabs>
          <w:tab w:val="left" w:pos="2340"/>
          <w:tab w:val="left" w:leader="underscore" w:pos="8640"/>
        </w:tabs>
        <w:ind w:left="360"/>
        <w:rPr>
          <w:sz w:val="20"/>
        </w:rPr>
      </w:pPr>
    </w:p>
    <w:p w:rsidR="00D83ACC" w:rsidRPr="00CE1975" w:rsidRDefault="00CE1975" w:rsidP="00D83ACC">
      <w:pPr>
        <w:tabs>
          <w:tab w:val="left" w:pos="2340"/>
          <w:tab w:val="left" w:leader="underscore" w:pos="8640"/>
        </w:tabs>
        <w:ind w:left="360"/>
        <w:rPr>
          <w:b w:val="0"/>
          <w:sz w:val="20"/>
        </w:rPr>
      </w:pPr>
      <w:r w:rsidRPr="00CE1975">
        <w:rPr>
          <w:b w:val="0"/>
          <w:sz w:val="20"/>
        </w:rPr>
        <w:t>To establish a fatigue allowable for the OH coil conductor planned for use in the NSTX upgrade</w:t>
      </w:r>
    </w:p>
    <w:p w:rsidR="00D83ACC" w:rsidRDefault="00D83ACC" w:rsidP="00D83ACC">
      <w:pPr>
        <w:tabs>
          <w:tab w:val="left" w:pos="2340"/>
          <w:tab w:val="left" w:leader="underscore" w:pos="8640"/>
        </w:tabs>
        <w:ind w:left="360"/>
        <w:rPr>
          <w:sz w:val="20"/>
        </w:rPr>
      </w:pPr>
    </w:p>
    <w:p w:rsidR="00D83ACC" w:rsidRDefault="00D83ACC" w:rsidP="00D83ACC">
      <w:pPr>
        <w:tabs>
          <w:tab w:val="left" w:pos="2340"/>
          <w:tab w:val="left" w:leader="underscore" w:pos="8640"/>
        </w:tabs>
        <w:ind w:left="360"/>
        <w:rPr>
          <w:sz w:val="20"/>
        </w:rPr>
      </w:pPr>
      <w:r>
        <w:rPr>
          <w:sz w:val="20"/>
        </w:rPr>
        <w:t>References</w:t>
      </w:r>
      <w:r>
        <w:rPr>
          <w:sz w:val="16"/>
        </w:rPr>
        <w:t xml:space="preserve"> (List any source of design information including computer program titles and revision levels.)</w:t>
      </w:r>
    </w:p>
    <w:p w:rsidR="00D83ACC" w:rsidRDefault="00D83ACC" w:rsidP="00D83ACC">
      <w:pPr>
        <w:tabs>
          <w:tab w:val="left" w:pos="2340"/>
          <w:tab w:val="left" w:leader="underscore" w:pos="8640"/>
        </w:tabs>
        <w:ind w:left="360"/>
        <w:rPr>
          <w:sz w:val="20"/>
        </w:rPr>
      </w:pPr>
    </w:p>
    <w:p w:rsidR="00CE1975" w:rsidRDefault="00CE1975" w:rsidP="00CE1975">
      <w:pPr>
        <w:tabs>
          <w:tab w:val="left" w:pos="2340"/>
          <w:tab w:val="left" w:leader="underscore" w:pos="8640"/>
        </w:tabs>
        <w:ind w:left="360"/>
        <w:rPr>
          <w:b w:val="0"/>
          <w:sz w:val="20"/>
        </w:rPr>
      </w:pPr>
      <w:r w:rsidRPr="00CE1975">
        <w:rPr>
          <w:b w:val="0"/>
          <w:sz w:val="20"/>
        </w:rPr>
        <w:t>[1] OH Stress Analysis, A. Zolfaghari, Calc #NSTXU-C</w:t>
      </w:r>
      <w:r w:rsidR="00E0495D">
        <w:rPr>
          <w:b w:val="0"/>
          <w:sz w:val="20"/>
        </w:rPr>
        <w:t>ALC</w:t>
      </w:r>
      <w:r w:rsidRPr="00CE1975">
        <w:rPr>
          <w:b w:val="0"/>
          <w:sz w:val="20"/>
        </w:rPr>
        <w:t>-133-08</w:t>
      </w:r>
    </w:p>
    <w:p w:rsidR="00CE1975" w:rsidRPr="00CE1975" w:rsidRDefault="00CE1975" w:rsidP="00CE1975">
      <w:pPr>
        <w:tabs>
          <w:tab w:val="left" w:pos="2340"/>
          <w:tab w:val="left" w:leader="underscore" w:pos="8640"/>
        </w:tabs>
        <w:ind w:left="360"/>
        <w:rPr>
          <w:b w:val="0"/>
          <w:sz w:val="20"/>
        </w:rPr>
      </w:pPr>
      <w:r w:rsidRPr="00CE1975">
        <w:rPr>
          <w:b w:val="0"/>
          <w:sz w:val="20"/>
        </w:rPr>
        <w:t>[2</w:t>
      </w:r>
      <w:r w:rsidRPr="00CE1975">
        <w:rPr>
          <w:b w:val="0"/>
          <w:sz w:val="20"/>
          <w:szCs w:val="20"/>
        </w:rPr>
        <w:t xml:space="preserve">] Memo:  Fatigue life of VS coil made of pure copper C11000 </w:t>
      </w:r>
      <w:proofErr w:type="spellStart"/>
      <w:r w:rsidRPr="00CE1975">
        <w:rPr>
          <w:b w:val="0"/>
          <w:sz w:val="20"/>
          <w:szCs w:val="20"/>
        </w:rPr>
        <w:t>To</w:t>
      </w:r>
      <w:proofErr w:type="gramStart"/>
      <w:r w:rsidRPr="00CE1975">
        <w:rPr>
          <w:b w:val="0"/>
          <w:sz w:val="20"/>
          <w:szCs w:val="20"/>
        </w:rPr>
        <w:t>:Peter</w:t>
      </w:r>
      <w:proofErr w:type="spellEnd"/>
      <w:proofErr w:type="gramEnd"/>
      <w:r w:rsidRPr="00CE1975">
        <w:rPr>
          <w:b w:val="0"/>
          <w:sz w:val="20"/>
          <w:szCs w:val="20"/>
        </w:rPr>
        <w:t xml:space="preserve"> Titus  </w:t>
      </w:r>
      <w:proofErr w:type="spellStart"/>
      <w:r w:rsidRPr="00CE1975">
        <w:rPr>
          <w:b w:val="0"/>
          <w:sz w:val="20"/>
          <w:szCs w:val="20"/>
        </w:rPr>
        <w:t>From:Jun</w:t>
      </w:r>
      <w:proofErr w:type="spellEnd"/>
      <w:r w:rsidRPr="00CE1975">
        <w:rPr>
          <w:b w:val="0"/>
          <w:sz w:val="20"/>
          <w:szCs w:val="20"/>
        </w:rPr>
        <w:t xml:space="preserve"> Feng  Date:  12/21/2009</w:t>
      </w:r>
    </w:p>
    <w:p w:rsidR="008D0383" w:rsidRDefault="00CE1975" w:rsidP="002A0492">
      <w:pPr>
        <w:tabs>
          <w:tab w:val="left" w:pos="2340"/>
          <w:tab w:val="left" w:leader="underscore" w:pos="8640"/>
        </w:tabs>
        <w:ind w:left="360"/>
        <w:rPr>
          <w:sz w:val="20"/>
        </w:rPr>
      </w:pPr>
      <w:r w:rsidRPr="002A0492">
        <w:rPr>
          <w:b w:val="0"/>
          <w:sz w:val="20"/>
        </w:rPr>
        <w:t>[3]</w:t>
      </w:r>
      <w:r>
        <w:rPr>
          <w:sz w:val="20"/>
        </w:rPr>
        <w:t xml:space="preserve"> </w:t>
      </w:r>
      <w:r w:rsidR="008D0383" w:rsidRPr="002A0492">
        <w:rPr>
          <w:b w:val="0"/>
          <w:sz w:val="20"/>
        </w:rPr>
        <w:t xml:space="preserve">Memo to Charlie Neumeyer, NSTX </w:t>
      </w:r>
      <w:proofErr w:type="gramStart"/>
      <w:r w:rsidR="008D0383" w:rsidRPr="002A0492">
        <w:rPr>
          <w:b w:val="0"/>
          <w:sz w:val="20"/>
        </w:rPr>
        <w:t xml:space="preserve">distribution </w:t>
      </w:r>
      <w:r w:rsidR="002A0492" w:rsidRPr="002A0492">
        <w:rPr>
          <w:b w:val="0"/>
          <w:sz w:val="20"/>
        </w:rPr>
        <w:t xml:space="preserve"> </w:t>
      </w:r>
      <w:r w:rsidR="008D0383" w:rsidRPr="002A0492">
        <w:rPr>
          <w:b w:val="0"/>
          <w:sz w:val="20"/>
        </w:rPr>
        <w:t>From</w:t>
      </w:r>
      <w:proofErr w:type="gramEnd"/>
      <w:r w:rsidR="008D0383" w:rsidRPr="002A0492">
        <w:rPr>
          <w:b w:val="0"/>
          <w:sz w:val="20"/>
        </w:rPr>
        <w:t>: Peter Titus, Jun Feng</w:t>
      </w:r>
      <w:r w:rsidR="002A0492" w:rsidRPr="002A0492">
        <w:rPr>
          <w:b w:val="0"/>
          <w:sz w:val="20"/>
        </w:rPr>
        <w:t xml:space="preserve"> </w:t>
      </w:r>
      <w:r w:rsidR="008D0383" w:rsidRPr="002A0492">
        <w:rPr>
          <w:b w:val="0"/>
          <w:sz w:val="20"/>
        </w:rPr>
        <w:t>Subject: Fatigue Analysis of OH Conductor</w:t>
      </w:r>
      <w:r w:rsidR="002A0492" w:rsidRPr="002A0492">
        <w:rPr>
          <w:b w:val="0"/>
          <w:sz w:val="20"/>
        </w:rPr>
        <w:t xml:space="preserve"> </w:t>
      </w:r>
      <w:r w:rsidR="008D0383" w:rsidRPr="002A0492">
        <w:rPr>
          <w:b w:val="0"/>
          <w:sz w:val="20"/>
        </w:rPr>
        <w:t>Date: November 24 2009</w:t>
      </w:r>
    </w:p>
    <w:p w:rsidR="00D83ACC" w:rsidRDefault="00D83ACC" w:rsidP="00D83ACC">
      <w:pPr>
        <w:tabs>
          <w:tab w:val="left" w:pos="2340"/>
          <w:tab w:val="left" w:leader="underscore" w:pos="8640"/>
        </w:tabs>
        <w:ind w:left="360"/>
        <w:rPr>
          <w:sz w:val="20"/>
        </w:rPr>
      </w:pPr>
    </w:p>
    <w:p w:rsidR="00D83ACC" w:rsidRDefault="00D83ACC" w:rsidP="00D83ACC">
      <w:pPr>
        <w:tabs>
          <w:tab w:val="left" w:pos="2340"/>
          <w:tab w:val="left" w:leader="underscore" w:pos="8640"/>
        </w:tabs>
        <w:ind w:left="360"/>
        <w:rPr>
          <w:sz w:val="20"/>
        </w:rPr>
      </w:pPr>
    </w:p>
    <w:p w:rsidR="00D83ACC" w:rsidRDefault="00D83ACC" w:rsidP="00D83ACC">
      <w:pPr>
        <w:tabs>
          <w:tab w:val="left" w:pos="2340"/>
          <w:tab w:val="left" w:leader="underscore" w:pos="8640"/>
        </w:tabs>
        <w:ind w:left="360"/>
        <w:rPr>
          <w:sz w:val="20"/>
        </w:rPr>
      </w:pPr>
      <w:r>
        <w:rPr>
          <w:sz w:val="20"/>
        </w:rPr>
        <w:t xml:space="preserve">Assumptions </w:t>
      </w:r>
      <w:r>
        <w:rPr>
          <w:sz w:val="16"/>
        </w:rPr>
        <w:t>(Identify all assumptions made as part of this calculation.)</w:t>
      </w:r>
    </w:p>
    <w:p w:rsidR="00D83ACC" w:rsidRDefault="00D83ACC" w:rsidP="00D83ACC">
      <w:pPr>
        <w:tabs>
          <w:tab w:val="left" w:pos="2340"/>
          <w:tab w:val="left" w:leader="underscore" w:pos="8640"/>
        </w:tabs>
        <w:ind w:left="360"/>
        <w:rPr>
          <w:sz w:val="20"/>
        </w:rPr>
      </w:pPr>
    </w:p>
    <w:p w:rsidR="00D83ACC" w:rsidRPr="00E16D70" w:rsidRDefault="005D0800" w:rsidP="00D83ACC">
      <w:pPr>
        <w:tabs>
          <w:tab w:val="left" w:pos="2340"/>
          <w:tab w:val="left" w:leader="underscore" w:pos="8640"/>
        </w:tabs>
        <w:ind w:left="360"/>
        <w:rPr>
          <w:sz w:val="20"/>
          <w:szCs w:val="20"/>
        </w:rPr>
      </w:pPr>
      <w:r w:rsidRPr="00E16D70">
        <w:rPr>
          <w:b w:val="0"/>
          <w:sz w:val="20"/>
          <w:szCs w:val="20"/>
        </w:rPr>
        <w:t>The fracture mechanics calculations have been performed for three crack areas</w:t>
      </w:r>
      <w:r w:rsidR="00E16D70" w:rsidRPr="00E16D70">
        <w:rPr>
          <w:b w:val="0"/>
          <w:sz w:val="20"/>
          <w:szCs w:val="20"/>
        </w:rPr>
        <w:t>: .125</w:t>
      </w:r>
      <w:proofErr w:type="gramStart"/>
      <w:r w:rsidR="00E16D70" w:rsidRPr="00E16D70">
        <w:rPr>
          <w:b w:val="0"/>
          <w:sz w:val="20"/>
          <w:szCs w:val="20"/>
        </w:rPr>
        <w:t>,.</w:t>
      </w:r>
      <w:proofErr w:type="gramEnd"/>
      <w:r w:rsidR="00E16D70" w:rsidRPr="00E16D70">
        <w:rPr>
          <w:b w:val="0"/>
          <w:sz w:val="20"/>
          <w:szCs w:val="20"/>
        </w:rPr>
        <w:t xml:space="preserve">25 and .5 mm^2 which  are taken to correspond to crack </w:t>
      </w:r>
      <w:r w:rsidR="00E16D70">
        <w:rPr>
          <w:b w:val="0"/>
          <w:sz w:val="20"/>
          <w:szCs w:val="20"/>
        </w:rPr>
        <w:t xml:space="preserve">depths </w:t>
      </w:r>
      <w:r w:rsidR="00E16D70" w:rsidRPr="00E16D70">
        <w:rPr>
          <w:b w:val="0"/>
          <w:sz w:val="20"/>
          <w:szCs w:val="20"/>
        </w:rPr>
        <w:t xml:space="preserve"> of</w:t>
      </w:r>
      <w:r w:rsidR="00E16D70" w:rsidRPr="00E16D70">
        <w:rPr>
          <w:sz w:val="20"/>
          <w:szCs w:val="20"/>
        </w:rPr>
        <w:t xml:space="preserve">  </w:t>
      </w:r>
      <w:r w:rsidR="00E16D70" w:rsidRPr="00E16D70">
        <w:rPr>
          <w:rFonts w:hAnsi="Times"/>
          <w:b w:val="0"/>
          <w:sz w:val="20"/>
          <w:szCs w:val="20"/>
        </w:rPr>
        <w:t>.353,  .5, and .7 mm.</w:t>
      </w:r>
      <w:r w:rsidR="00E16D70">
        <w:rPr>
          <w:rFonts w:hAnsi="Times"/>
          <w:b w:val="0"/>
          <w:sz w:val="20"/>
          <w:szCs w:val="20"/>
        </w:rPr>
        <w:t xml:space="preserve"> The ratio a/</w:t>
      </w:r>
      <w:proofErr w:type="gramStart"/>
      <w:r w:rsidR="00E16D70">
        <w:rPr>
          <w:rFonts w:hAnsi="Times"/>
          <w:b w:val="0"/>
          <w:sz w:val="20"/>
          <w:szCs w:val="20"/>
        </w:rPr>
        <w:t>b  or</w:t>
      </w:r>
      <w:proofErr w:type="gramEnd"/>
      <w:r w:rsidR="00E16D70">
        <w:rPr>
          <w:rFonts w:hAnsi="Times"/>
          <w:b w:val="0"/>
          <w:sz w:val="20"/>
          <w:szCs w:val="20"/>
        </w:rPr>
        <w:t xml:space="preserve"> crack depth to width is taken as 1.0 </w:t>
      </w:r>
    </w:p>
    <w:p w:rsidR="00D83ACC" w:rsidRDefault="00D83ACC" w:rsidP="00D83ACC">
      <w:pPr>
        <w:tabs>
          <w:tab w:val="left" w:pos="2340"/>
          <w:tab w:val="left" w:leader="underscore" w:pos="8640"/>
        </w:tabs>
        <w:ind w:left="360"/>
        <w:rPr>
          <w:sz w:val="20"/>
        </w:rPr>
      </w:pPr>
    </w:p>
    <w:p w:rsidR="00D83ACC" w:rsidRDefault="00D83ACC" w:rsidP="00D83ACC">
      <w:pPr>
        <w:tabs>
          <w:tab w:val="left" w:pos="2340"/>
          <w:tab w:val="left" w:leader="underscore" w:pos="8640"/>
        </w:tabs>
        <w:ind w:left="360"/>
        <w:rPr>
          <w:sz w:val="20"/>
        </w:rPr>
      </w:pPr>
      <w:r>
        <w:rPr>
          <w:sz w:val="20"/>
        </w:rPr>
        <w:t xml:space="preserve">Calculation </w:t>
      </w:r>
      <w:r>
        <w:rPr>
          <w:sz w:val="16"/>
        </w:rPr>
        <w:t>(Calculation is either documented here or attached)</w:t>
      </w:r>
    </w:p>
    <w:p w:rsidR="00D83ACC" w:rsidRDefault="00D83ACC" w:rsidP="00D83ACC">
      <w:pPr>
        <w:tabs>
          <w:tab w:val="left" w:pos="2340"/>
          <w:tab w:val="left" w:leader="underscore" w:pos="8640"/>
        </w:tabs>
        <w:ind w:left="360"/>
        <w:rPr>
          <w:sz w:val="20"/>
        </w:rPr>
      </w:pPr>
    </w:p>
    <w:p w:rsidR="00D83ACC" w:rsidRDefault="00D83ACC" w:rsidP="00D83ACC">
      <w:pPr>
        <w:tabs>
          <w:tab w:val="left" w:pos="2340"/>
          <w:tab w:val="left" w:leader="underscore" w:pos="8640"/>
        </w:tabs>
        <w:ind w:left="360"/>
        <w:rPr>
          <w:sz w:val="20"/>
        </w:rPr>
      </w:pPr>
    </w:p>
    <w:p w:rsidR="00D83ACC" w:rsidRDefault="00D83ACC" w:rsidP="00D83ACC">
      <w:pPr>
        <w:tabs>
          <w:tab w:val="left" w:pos="2340"/>
          <w:tab w:val="left" w:leader="underscore" w:pos="8640"/>
        </w:tabs>
        <w:ind w:left="360"/>
        <w:rPr>
          <w:sz w:val="20"/>
        </w:rPr>
      </w:pPr>
    </w:p>
    <w:p w:rsidR="00D83ACC" w:rsidRPr="00D54CCA" w:rsidRDefault="001B54AC" w:rsidP="00D83ACC">
      <w:pPr>
        <w:tabs>
          <w:tab w:val="left" w:pos="2340"/>
          <w:tab w:val="left" w:leader="underscore" w:pos="8640"/>
        </w:tabs>
        <w:ind w:left="360"/>
        <w:rPr>
          <w:b w:val="0"/>
          <w:sz w:val="20"/>
        </w:rPr>
      </w:pPr>
      <w:r w:rsidRPr="00D54CCA">
        <w:rPr>
          <w:b w:val="0"/>
          <w:sz w:val="20"/>
        </w:rPr>
        <w:t>See the Body of t</w:t>
      </w:r>
      <w:r w:rsidR="00E16D70" w:rsidRPr="00D54CCA">
        <w:rPr>
          <w:b w:val="0"/>
          <w:sz w:val="20"/>
        </w:rPr>
        <w:t>he</w:t>
      </w:r>
      <w:r w:rsidRPr="00D54CCA">
        <w:rPr>
          <w:b w:val="0"/>
          <w:sz w:val="20"/>
        </w:rPr>
        <w:t xml:space="preserve"> calculation</w:t>
      </w:r>
    </w:p>
    <w:p w:rsidR="00D83ACC" w:rsidRDefault="00D83ACC" w:rsidP="00D83ACC">
      <w:pPr>
        <w:tabs>
          <w:tab w:val="left" w:pos="2340"/>
          <w:tab w:val="left" w:leader="underscore" w:pos="8640"/>
        </w:tabs>
        <w:ind w:left="360"/>
        <w:rPr>
          <w:sz w:val="20"/>
        </w:rPr>
      </w:pPr>
    </w:p>
    <w:p w:rsidR="00D83ACC" w:rsidRDefault="00D83ACC" w:rsidP="00D83ACC">
      <w:pPr>
        <w:tabs>
          <w:tab w:val="left" w:pos="2340"/>
          <w:tab w:val="left" w:leader="underscore" w:pos="8640"/>
        </w:tabs>
        <w:ind w:left="360"/>
        <w:rPr>
          <w:sz w:val="20"/>
        </w:rPr>
      </w:pPr>
      <w:r>
        <w:rPr>
          <w:sz w:val="20"/>
        </w:rPr>
        <w:t xml:space="preserve">Conclusion </w:t>
      </w:r>
      <w:r>
        <w:rPr>
          <w:sz w:val="16"/>
        </w:rPr>
        <w:t>(Specify whether or not the purpose of the calculation was accomplished.)</w:t>
      </w:r>
    </w:p>
    <w:p w:rsidR="00D83ACC" w:rsidRDefault="00D83ACC" w:rsidP="00D83ACC">
      <w:pPr>
        <w:tabs>
          <w:tab w:val="left" w:pos="2340"/>
          <w:tab w:val="left" w:leader="underscore" w:pos="8640"/>
        </w:tabs>
        <w:ind w:left="360"/>
        <w:rPr>
          <w:sz w:val="20"/>
        </w:rPr>
      </w:pPr>
    </w:p>
    <w:p w:rsidR="00D83ACC" w:rsidRPr="001B54AC" w:rsidRDefault="00D83ACC" w:rsidP="00D83ACC">
      <w:pPr>
        <w:tabs>
          <w:tab w:val="left" w:pos="2340"/>
          <w:tab w:val="left" w:leader="underscore" w:pos="8640"/>
        </w:tabs>
        <w:ind w:left="360"/>
        <w:rPr>
          <w:b w:val="0"/>
          <w:sz w:val="20"/>
        </w:rPr>
      </w:pPr>
    </w:p>
    <w:p w:rsidR="00D83ACC" w:rsidRPr="001B54AC" w:rsidRDefault="001B54AC" w:rsidP="00D83ACC">
      <w:pPr>
        <w:tabs>
          <w:tab w:val="left" w:pos="2340"/>
          <w:tab w:val="left" w:leader="underscore" w:pos="8640"/>
        </w:tabs>
        <w:ind w:left="360"/>
        <w:rPr>
          <w:b w:val="0"/>
          <w:sz w:val="20"/>
        </w:rPr>
      </w:pPr>
      <w:r w:rsidRPr="001B54AC">
        <w:rPr>
          <w:b w:val="0"/>
          <w:sz w:val="20"/>
        </w:rPr>
        <w:t>Hoop Stress, or max principal stress peak in the</w:t>
      </w:r>
      <w:r w:rsidR="00D54CCA">
        <w:rPr>
          <w:b w:val="0"/>
          <w:sz w:val="20"/>
        </w:rPr>
        <w:t xml:space="preserve"> OH</w:t>
      </w:r>
      <w:r w:rsidRPr="001B54AC">
        <w:rPr>
          <w:b w:val="0"/>
          <w:sz w:val="20"/>
        </w:rPr>
        <w:t xml:space="preserve"> conductor must remain below 125 </w:t>
      </w:r>
      <w:proofErr w:type="spellStart"/>
      <w:r w:rsidRPr="001B54AC">
        <w:rPr>
          <w:b w:val="0"/>
          <w:sz w:val="20"/>
        </w:rPr>
        <w:t>MPa</w:t>
      </w:r>
      <w:proofErr w:type="spellEnd"/>
      <w:r>
        <w:rPr>
          <w:b w:val="0"/>
          <w:sz w:val="20"/>
        </w:rPr>
        <w:t xml:space="preserve"> to satisfy fracture based fatigue requirements. </w:t>
      </w:r>
    </w:p>
    <w:p w:rsidR="00D83ACC" w:rsidRDefault="00D83ACC" w:rsidP="00D83ACC">
      <w:pPr>
        <w:tabs>
          <w:tab w:val="left" w:pos="2340"/>
          <w:tab w:val="left" w:leader="underscore" w:pos="8640"/>
        </w:tabs>
        <w:ind w:left="360"/>
        <w:rPr>
          <w:sz w:val="20"/>
        </w:rPr>
      </w:pPr>
    </w:p>
    <w:p w:rsidR="00D83ACC" w:rsidRDefault="00D83ACC" w:rsidP="00D83ACC">
      <w:pPr>
        <w:tabs>
          <w:tab w:val="left" w:pos="2340"/>
          <w:tab w:val="left" w:leader="underscore" w:pos="8640"/>
        </w:tabs>
        <w:ind w:left="360"/>
        <w:rPr>
          <w:sz w:val="20"/>
        </w:rPr>
      </w:pPr>
      <w:r>
        <w:rPr>
          <w:sz w:val="20"/>
        </w:rPr>
        <w:t>Cognizant Engineer</w:t>
      </w:r>
      <w:r>
        <w:rPr>
          <w:sz w:val="20"/>
        </w:rPr>
        <w:t>’</w:t>
      </w:r>
      <w:r>
        <w:rPr>
          <w:sz w:val="20"/>
        </w:rPr>
        <w:t>s printed name, signature, and date</w:t>
      </w:r>
    </w:p>
    <w:p w:rsidR="00D83ACC" w:rsidRDefault="00D83ACC" w:rsidP="00D83ACC">
      <w:pPr>
        <w:tabs>
          <w:tab w:val="left" w:pos="2340"/>
          <w:tab w:val="left" w:leader="underscore" w:pos="8640"/>
        </w:tabs>
        <w:rPr>
          <w:sz w:val="20"/>
        </w:rPr>
      </w:pPr>
    </w:p>
    <w:p w:rsidR="00D83ACC" w:rsidRDefault="00D83ACC" w:rsidP="00D83ACC">
      <w:pPr>
        <w:tabs>
          <w:tab w:val="left" w:leader="underscore" w:pos="8640"/>
        </w:tabs>
        <w:ind w:left="1080"/>
        <w:rPr>
          <w:sz w:val="20"/>
        </w:rPr>
      </w:pPr>
      <w:r>
        <w:rPr>
          <w:sz w:val="20"/>
        </w:rPr>
        <w:t>James Chrzanowski</w:t>
      </w:r>
      <w:r>
        <w:rPr>
          <w:sz w:val="20"/>
        </w:rPr>
        <w:tab/>
      </w:r>
    </w:p>
    <w:p w:rsidR="00D83ACC" w:rsidRDefault="00D83ACC" w:rsidP="00D83ACC">
      <w:pPr>
        <w:tabs>
          <w:tab w:val="left" w:leader="underscore" w:pos="8640"/>
        </w:tabs>
        <w:ind w:left="720"/>
        <w:rPr>
          <w:sz w:val="20"/>
        </w:rPr>
      </w:pPr>
    </w:p>
    <w:p w:rsidR="00D83ACC" w:rsidRDefault="00D83ACC" w:rsidP="00D83ACC">
      <w:pPr>
        <w:tabs>
          <w:tab w:val="left" w:leader="underscore" w:pos="8640"/>
        </w:tabs>
        <w:rPr>
          <w:sz w:val="20"/>
        </w:rPr>
      </w:pPr>
    </w:p>
    <w:p w:rsidR="00D83ACC" w:rsidRDefault="00D83ACC" w:rsidP="00D83ACC">
      <w:pPr>
        <w:tabs>
          <w:tab w:val="left" w:leader="underscore" w:pos="8640"/>
        </w:tabs>
        <w:ind w:left="360"/>
        <w:rPr>
          <w:b w:val="0"/>
          <w:sz w:val="20"/>
        </w:rPr>
      </w:pPr>
      <w:r>
        <w:rPr>
          <w:b w:val="0"/>
          <w:sz w:val="20"/>
        </w:rPr>
        <w:t>I have reviewed this calculation and, to my professional satisfaction, it is properly performed and correct.</w:t>
      </w:r>
    </w:p>
    <w:p w:rsidR="00D83ACC" w:rsidRDefault="00D83ACC" w:rsidP="00D83ACC">
      <w:pPr>
        <w:tabs>
          <w:tab w:val="left" w:leader="underscore" w:pos="8640"/>
        </w:tabs>
        <w:ind w:left="360"/>
        <w:rPr>
          <w:sz w:val="20"/>
        </w:rPr>
      </w:pPr>
    </w:p>
    <w:p w:rsidR="00D83ACC" w:rsidRDefault="00D83ACC" w:rsidP="00D83ACC">
      <w:pPr>
        <w:tabs>
          <w:tab w:val="left" w:leader="underscore" w:pos="8640"/>
        </w:tabs>
        <w:ind w:left="360"/>
        <w:rPr>
          <w:sz w:val="20"/>
        </w:rPr>
      </w:pPr>
      <w:r>
        <w:rPr>
          <w:sz w:val="20"/>
        </w:rPr>
        <w:t>Checker</w:t>
      </w:r>
      <w:r>
        <w:rPr>
          <w:sz w:val="20"/>
        </w:rPr>
        <w:t>’</w:t>
      </w:r>
      <w:r>
        <w:rPr>
          <w:sz w:val="20"/>
        </w:rPr>
        <w:t>s printed name, signature, and date</w:t>
      </w:r>
    </w:p>
    <w:p w:rsidR="00D83ACC" w:rsidRDefault="00D83ACC" w:rsidP="00D83ACC">
      <w:pPr>
        <w:tabs>
          <w:tab w:val="left" w:leader="underscore" w:pos="8640"/>
        </w:tabs>
        <w:ind w:left="360"/>
        <w:rPr>
          <w:sz w:val="20"/>
        </w:rPr>
      </w:pPr>
    </w:p>
    <w:p w:rsidR="00D83ACC" w:rsidRDefault="00D83ACC" w:rsidP="00D83ACC">
      <w:pPr>
        <w:tabs>
          <w:tab w:val="left" w:leader="underscore" w:pos="8640"/>
        </w:tabs>
        <w:ind w:left="1080"/>
        <w:rPr>
          <w:sz w:val="20"/>
        </w:rPr>
      </w:pPr>
    </w:p>
    <w:p w:rsidR="00D83ACC" w:rsidRDefault="001B54AC" w:rsidP="00D83ACC">
      <w:pPr>
        <w:tabs>
          <w:tab w:val="left" w:leader="underscore" w:pos="8640"/>
        </w:tabs>
        <w:ind w:left="1080"/>
        <w:rPr>
          <w:sz w:val="20"/>
        </w:rPr>
      </w:pPr>
      <w:r>
        <w:rPr>
          <w:sz w:val="20"/>
        </w:rPr>
        <w:t>Irving Zatz</w:t>
      </w:r>
      <w:r w:rsidR="00D83ACC">
        <w:rPr>
          <w:sz w:val="20"/>
        </w:rPr>
        <w:tab/>
      </w:r>
    </w:p>
    <w:p w:rsidR="00FF4108" w:rsidRDefault="00D83ACC" w:rsidP="00D83ACC">
      <w:pPr>
        <w:spacing w:line="360" w:lineRule="auto"/>
        <w:jc w:val="center"/>
        <w:rPr>
          <w:b w:val="0"/>
          <w:sz w:val="28"/>
          <w:szCs w:val="28"/>
        </w:rPr>
      </w:pPr>
      <w:r>
        <w:rPr>
          <w:b w:val="0"/>
        </w:rPr>
        <w:br w:type="page"/>
      </w:r>
      <w:r w:rsidR="00FF4108" w:rsidRPr="00C14812">
        <w:rPr>
          <w:b w:val="0"/>
          <w:sz w:val="28"/>
          <w:szCs w:val="28"/>
        </w:rPr>
        <w:lastRenderedPageBreak/>
        <w:t>Table of Content</w:t>
      </w:r>
      <w:r w:rsidR="00FF4108">
        <w:rPr>
          <w:b w:val="0"/>
          <w:sz w:val="28"/>
          <w:szCs w:val="28"/>
        </w:rPr>
        <w:t>s</w:t>
      </w:r>
    </w:p>
    <w:p w:rsidR="00FF4108" w:rsidRPr="00972EE4" w:rsidRDefault="00E16D70" w:rsidP="00FF4108">
      <w:pPr>
        <w:rPr>
          <w:rFonts w:ascii="Times New Roman"/>
          <w:b w:val="0"/>
          <w:sz w:val="20"/>
          <w:szCs w:val="20"/>
        </w:rPr>
      </w:pPr>
      <w:r>
        <w:rPr>
          <w:rFonts w:ascii="Times New Roman"/>
          <w:b w:val="0"/>
          <w:sz w:val="20"/>
          <w:szCs w:val="20"/>
        </w:rPr>
        <w:tab/>
      </w:r>
      <w:r w:rsidR="00FF4108" w:rsidRPr="00972EE4">
        <w:rPr>
          <w:rFonts w:ascii="Times New Roman"/>
          <w:b w:val="0"/>
          <w:sz w:val="20"/>
          <w:szCs w:val="20"/>
        </w:rPr>
        <w:t>Title Page</w:t>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sidR="00A2725A">
        <w:rPr>
          <w:rFonts w:ascii="Times New Roman"/>
          <w:b w:val="0"/>
          <w:sz w:val="20"/>
          <w:szCs w:val="20"/>
        </w:rPr>
        <w:tab/>
      </w:r>
      <w:r>
        <w:rPr>
          <w:rFonts w:ascii="Times New Roman"/>
          <w:b w:val="0"/>
          <w:sz w:val="20"/>
          <w:szCs w:val="20"/>
        </w:rPr>
        <w:tab/>
      </w:r>
      <w:r>
        <w:rPr>
          <w:rFonts w:ascii="Times New Roman"/>
          <w:b w:val="0"/>
          <w:sz w:val="20"/>
          <w:szCs w:val="20"/>
        </w:rPr>
        <w:tab/>
      </w:r>
      <w:r w:rsidR="000069D1">
        <w:rPr>
          <w:rFonts w:ascii="Times New Roman"/>
          <w:b w:val="0"/>
          <w:sz w:val="20"/>
          <w:szCs w:val="20"/>
        </w:rPr>
        <w:t>1</w:t>
      </w:r>
    </w:p>
    <w:p w:rsidR="00CE1975" w:rsidRPr="00972EE4" w:rsidRDefault="00E16D70" w:rsidP="00FF4108">
      <w:pPr>
        <w:rPr>
          <w:rFonts w:ascii="Times New Roman"/>
          <w:b w:val="0"/>
          <w:sz w:val="20"/>
          <w:szCs w:val="20"/>
        </w:rPr>
      </w:pPr>
      <w:r>
        <w:rPr>
          <w:rFonts w:ascii="Times New Roman"/>
          <w:b w:val="0"/>
          <w:sz w:val="20"/>
          <w:szCs w:val="20"/>
        </w:rPr>
        <w:tab/>
      </w:r>
      <w:r w:rsidR="00CE1975" w:rsidRPr="00972EE4">
        <w:rPr>
          <w:rFonts w:ascii="Times New Roman"/>
          <w:b w:val="0"/>
          <w:sz w:val="20"/>
          <w:szCs w:val="20"/>
        </w:rPr>
        <w:t>Eng-33 Cover Sheet</w:t>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A2725A">
        <w:rPr>
          <w:rFonts w:ascii="Times New Roman"/>
          <w:b w:val="0"/>
          <w:sz w:val="20"/>
          <w:szCs w:val="20"/>
        </w:rPr>
        <w:tab/>
      </w:r>
      <w:r w:rsidR="000069D1">
        <w:rPr>
          <w:rFonts w:ascii="Times New Roman"/>
          <w:b w:val="0"/>
          <w:sz w:val="20"/>
          <w:szCs w:val="20"/>
        </w:rPr>
        <w:tab/>
      </w:r>
      <w:r w:rsidR="000069D1">
        <w:rPr>
          <w:rFonts w:ascii="Times New Roman"/>
          <w:b w:val="0"/>
          <w:sz w:val="20"/>
          <w:szCs w:val="20"/>
        </w:rPr>
        <w:tab/>
        <w:t>2</w:t>
      </w:r>
    </w:p>
    <w:p w:rsidR="00FF4108" w:rsidRPr="00972EE4" w:rsidRDefault="00E16D70" w:rsidP="00FF4108">
      <w:pPr>
        <w:rPr>
          <w:rFonts w:ascii="Times New Roman"/>
          <w:b w:val="0"/>
          <w:sz w:val="20"/>
          <w:szCs w:val="20"/>
        </w:rPr>
      </w:pPr>
      <w:r>
        <w:rPr>
          <w:rFonts w:ascii="Times New Roman"/>
          <w:b w:val="0"/>
          <w:sz w:val="20"/>
          <w:szCs w:val="20"/>
        </w:rPr>
        <w:tab/>
      </w:r>
      <w:r w:rsidR="00FF4108" w:rsidRPr="00972EE4">
        <w:rPr>
          <w:rFonts w:ascii="Times New Roman"/>
          <w:b w:val="0"/>
          <w:sz w:val="20"/>
          <w:szCs w:val="20"/>
        </w:rPr>
        <w:t>Table of Contents</w:t>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A2725A">
        <w:rPr>
          <w:rFonts w:ascii="Times New Roman"/>
          <w:b w:val="0"/>
          <w:sz w:val="20"/>
          <w:szCs w:val="20"/>
        </w:rPr>
        <w:tab/>
      </w:r>
      <w:r w:rsidR="000069D1">
        <w:rPr>
          <w:rFonts w:ascii="Times New Roman"/>
          <w:b w:val="0"/>
          <w:sz w:val="20"/>
          <w:szCs w:val="20"/>
        </w:rPr>
        <w:tab/>
      </w:r>
      <w:r w:rsidR="000069D1">
        <w:rPr>
          <w:rFonts w:ascii="Times New Roman"/>
          <w:b w:val="0"/>
          <w:sz w:val="20"/>
          <w:szCs w:val="20"/>
        </w:rPr>
        <w:tab/>
        <w:t>3</w:t>
      </w:r>
    </w:p>
    <w:p w:rsidR="00FF4108" w:rsidRDefault="00E16D70" w:rsidP="00FF4108">
      <w:pPr>
        <w:rPr>
          <w:rFonts w:ascii="Times New Roman"/>
          <w:b w:val="0"/>
          <w:sz w:val="20"/>
          <w:szCs w:val="20"/>
        </w:rPr>
      </w:pPr>
      <w:r>
        <w:rPr>
          <w:rFonts w:ascii="Times New Roman"/>
          <w:b w:val="0"/>
          <w:sz w:val="20"/>
          <w:szCs w:val="20"/>
        </w:rPr>
        <w:tab/>
      </w:r>
      <w:r w:rsidR="00FF4108" w:rsidRPr="00972EE4">
        <w:rPr>
          <w:rFonts w:ascii="Times New Roman"/>
          <w:b w:val="0"/>
          <w:sz w:val="20"/>
          <w:szCs w:val="20"/>
        </w:rPr>
        <w:t>Executive Summary</w:t>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0069D1">
        <w:rPr>
          <w:rFonts w:ascii="Times New Roman"/>
          <w:b w:val="0"/>
          <w:sz w:val="20"/>
          <w:szCs w:val="20"/>
        </w:rPr>
        <w:tab/>
      </w:r>
      <w:r w:rsidR="00A2725A">
        <w:rPr>
          <w:rFonts w:ascii="Times New Roman"/>
          <w:b w:val="0"/>
          <w:sz w:val="20"/>
          <w:szCs w:val="20"/>
        </w:rPr>
        <w:tab/>
      </w:r>
      <w:r w:rsidR="000069D1">
        <w:rPr>
          <w:rFonts w:ascii="Times New Roman"/>
          <w:b w:val="0"/>
          <w:sz w:val="20"/>
          <w:szCs w:val="20"/>
        </w:rPr>
        <w:tab/>
      </w:r>
      <w:r w:rsidR="000069D1">
        <w:rPr>
          <w:rFonts w:ascii="Times New Roman"/>
          <w:b w:val="0"/>
          <w:sz w:val="20"/>
          <w:szCs w:val="20"/>
        </w:rPr>
        <w:tab/>
        <w:t>4</w:t>
      </w:r>
    </w:p>
    <w:p w:rsidR="00141C44" w:rsidRPr="00141C44" w:rsidRDefault="00141C44" w:rsidP="00141C44">
      <w:pPr>
        <w:rPr>
          <w:rFonts w:ascii="Times New Roman Bold" w:eastAsia="Times New Roman" w:hAnsi="Times New Roman Bold"/>
          <w:sz w:val="20"/>
          <w:szCs w:val="20"/>
        </w:rPr>
      </w:pPr>
      <w:r>
        <w:rPr>
          <w:rFonts w:ascii="Times New Roman Bold" w:eastAsia="Times New Roman" w:hAnsi="Times New Roman Bold"/>
          <w:b w:val="0"/>
          <w:sz w:val="20"/>
          <w:szCs w:val="20"/>
        </w:rPr>
        <w:tab/>
      </w:r>
      <w:r w:rsidRPr="00141C44">
        <w:rPr>
          <w:rFonts w:ascii="Times New Roman Bold" w:eastAsia="Times New Roman" w:hAnsi="Times New Roman Bold"/>
          <w:b w:val="0"/>
          <w:sz w:val="20"/>
          <w:szCs w:val="20"/>
        </w:rPr>
        <w:t xml:space="preserve">Digital </w:t>
      </w:r>
      <w:r w:rsidRPr="00D54CCA">
        <w:rPr>
          <w:rFonts w:ascii="Times New Roman Bold" w:eastAsia="Times New Roman" w:hAnsi="Times New Roman Bold"/>
          <w:sz w:val="20"/>
          <w:szCs w:val="20"/>
        </w:rPr>
        <w:t>Coil Protection System (DCPS) Input</w:t>
      </w:r>
      <w:r w:rsidR="00A2725A">
        <w:rPr>
          <w:rFonts w:ascii="Times New Roman Bold" w:eastAsia="Times New Roman" w:hAnsi="Times New Roman Bold"/>
          <w:sz w:val="20"/>
          <w:szCs w:val="20"/>
        </w:rPr>
        <w:tab/>
      </w:r>
      <w:r w:rsidR="00A2725A">
        <w:rPr>
          <w:rFonts w:ascii="Times New Roman Bold" w:eastAsia="Times New Roman" w:hAnsi="Times New Roman Bold"/>
          <w:sz w:val="20"/>
          <w:szCs w:val="20"/>
        </w:rPr>
        <w:tab/>
      </w:r>
      <w:r w:rsidR="00A2725A">
        <w:rPr>
          <w:rFonts w:ascii="Times New Roman Bold" w:eastAsia="Times New Roman" w:hAnsi="Times New Roman Bold"/>
          <w:sz w:val="20"/>
          <w:szCs w:val="20"/>
        </w:rPr>
        <w:tab/>
      </w:r>
      <w:r w:rsidR="00A2725A">
        <w:rPr>
          <w:rFonts w:ascii="Times New Roman Bold" w:eastAsia="Times New Roman" w:hAnsi="Times New Roman Bold"/>
          <w:sz w:val="20"/>
          <w:szCs w:val="20"/>
        </w:rPr>
        <w:tab/>
      </w:r>
      <w:r w:rsidR="00A2725A">
        <w:rPr>
          <w:rFonts w:ascii="Times New Roman Bold" w:eastAsia="Times New Roman" w:hAnsi="Times New Roman Bold"/>
          <w:sz w:val="20"/>
          <w:szCs w:val="20"/>
        </w:rPr>
        <w:tab/>
      </w:r>
      <w:r w:rsidR="00A2725A">
        <w:rPr>
          <w:rFonts w:ascii="Times New Roman Bold" w:eastAsia="Times New Roman" w:hAnsi="Times New Roman Bold"/>
          <w:sz w:val="20"/>
          <w:szCs w:val="20"/>
        </w:rPr>
        <w:tab/>
      </w:r>
      <w:r w:rsidR="00A2725A">
        <w:rPr>
          <w:rFonts w:ascii="Times New Roman Bold" w:eastAsia="Times New Roman" w:hAnsi="Times New Roman Bold"/>
          <w:sz w:val="20"/>
          <w:szCs w:val="20"/>
        </w:rPr>
        <w:tab/>
        <w:t>5</w:t>
      </w:r>
    </w:p>
    <w:p w:rsidR="00BE7854" w:rsidRDefault="00E16D70" w:rsidP="00FF4108">
      <w:pPr>
        <w:rPr>
          <w:rFonts w:ascii="Times New Roman"/>
          <w:b w:val="0"/>
          <w:sz w:val="20"/>
          <w:szCs w:val="20"/>
        </w:rPr>
      </w:pPr>
      <w:r>
        <w:rPr>
          <w:rFonts w:ascii="Times New Roman"/>
          <w:b w:val="0"/>
          <w:sz w:val="20"/>
          <w:szCs w:val="20"/>
        </w:rPr>
        <w:tab/>
      </w:r>
      <w:r w:rsidR="00BE7854">
        <w:rPr>
          <w:rFonts w:ascii="Times New Roman"/>
          <w:b w:val="0"/>
          <w:sz w:val="20"/>
          <w:szCs w:val="20"/>
        </w:rPr>
        <w:t>Static Criteria</w:t>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t>5</w:t>
      </w:r>
    </w:p>
    <w:p w:rsidR="00BE7854" w:rsidRDefault="00E16D70" w:rsidP="00FF4108">
      <w:pPr>
        <w:rPr>
          <w:rFonts w:ascii="Times New Roman"/>
          <w:b w:val="0"/>
          <w:sz w:val="20"/>
          <w:szCs w:val="20"/>
        </w:rPr>
      </w:pPr>
      <w:r>
        <w:rPr>
          <w:rFonts w:ascii="Times New Roman"/>
          <w:b w:val="0"/>
          <w:sz w:val="20"/>
          <w:szCs w:val="20"/>
        </w:rPr>
        <w:tab/>
      </w:r>
      <w:r w:rsidR="00BE7854">
        <w:rPr>
          <w:rFonts w:ascii="Times New Roman"/>
          <w:b w:val="0"/>
          <w:sz w:val="20"/>
          <w:szCs w:val="20"/>
        </w:rPr>
        <w:t xml:space="preserve">Fatigue Criteria </w:t>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t>5</w:t>
      </w:r>
    </w:p>
    <w:p w:rsidR="006E0B96" w:rsidRDefault="006E0B96" w:rsidP="00FF4108">
      <w:pPr>
        <w:rPr>
          <w:rFonts w:ascii="Times New Roman"/>
          <w:b w:val="0"/>
          <w:sz w:val="20"/>
          <w:szCs w:val="20"/>
        </w:rPr>
      </w:pPr>
      <w:r>
        <w:rPr>
          <w:rFonts w:ascii="Times New Roman"/>
          <w:b w:val="0"/>
          <w:sz w:val="20"/>
          <w:szCs w:val="20"/>
        </w:rPr>
        <w:tab/>
        <w:t>Fatigue Data</w:t>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t>6</w:t>
      </w:r>
    </w:p>
    <w:p w:rsidR="00A2725A" w:rsidRDefault="00A2725A" w:rsidP="00FF4108">
      <w:pPr>
        <w:rPr>
          <w:rFonts w:ascii="Times New Roman"/>
          <w:b w:val="0"/>
          <w:sz w:val="20"/>
          <w:szCs w:val="20"/>
        </w:rPr>
      </w:pPr>
      <w:r>
        <w:rPr>
          <w:rFonts w:ascii="Times New Roman"/>
          <w:b w:val="0"/>
          <w:sz w:val="20"/>
          <w:szCs w:val="20"/>
        </w:rPr>
        <w:tab/>
        <w:t>NSTX OH Conductor Braze Test Results (Excerpt)</w:t>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t>7</w:t>
      </w:r>
    </w:p>
    <w:p w:rsidR="00E16D70" w:rsidRDefault="00E16D70" w:rsidP="00FF4108">
      <w:pPr>
        <w:rPr>
          <w:rFonts w:hAnsi="Times"/>
          <w:b w:val="0"/>
          <w:sz w:val="20"/>
          <w:szCs w:val="20"/>
        </w:rPr>
      </w:pPr>
      <w:r>
        <w:rPr>
          <w:rFonts w:hAnsi="Times"/>
          <w:b w:val="0"/>
          <w:sz w:val="20"/>
          <w:szCs w:val="20"/>
        </w:rPr>
        <w:tab/>
      </w:r>
      <w:r w:rsidRPr="00E16D70">
        <w:rPr>
          <w:rFonts w:hAnsi="Times"/>
          <w:b w:val="0"/>
          <w:sz w:val="20"/>
          <w:szCs w:val="20"/>
        </w:rPr>
        <w:t xml:space="preserve">PDR Fracture </w:t>
      </w:r>
      <w:proofErr w:type="gramStart"/>
      <w:r w:rsidRPr="00E16D70">
        <w:rPr>
          <w:rFonts w:hAnsi="Times"/>
          <w:b w:val="0"/>
          <w:sz w:val="20"/>
          <w:szCs w:val="20"/>
        </w:rPr>
        <w:t>Mechanics Evaluation, and Procedure:</w:t>
      </w:r>
      <w:r w:rsidR="00A2725A">
        <w:rPr>
          <w:rFonts w:hAnsi="Times"/>
          <w:b w:val="0"/>
          <w:sz w:val="20"/>
          <w:szCs w:val="20"/>
        </w:rPr>
        <w:tab/>
      </w:r>
      <w:r w:rsidR="00A2725A">
        <w:rPr>
          <w:rFonts w:hAnsi="Times"/>
          <w:b w:val="0"/>
          <w:sz w:val="20"/>
          <w:szCs w:val="20"/>
        </w:rPr>
        <w:tab/>
      </w:r>
      <w:r w:rsidR="00A2725A">
        <w:rPr>
          <w:rFonts w:hAnsi="Times"/>
          <w:b w:val="0"/>
          <w:sz w:val="20"/>
          <w:szCs w:val="20"/>
        </w:rPr>
        <w:tab/>
      </w:r>
      <w:r w:rsidR="00A2725A">
        <w:rPr>
          <w:rFonts w:hAnsi="Times"/>
          <w:b w:val="0"/>
          <w:sz w:val="20"/>
          <w:szCs w:val="20"/>
        </w:rPr>
        <w:tab/>
      </w:r>
      <w:r w:rsidR="00A2725A">
        <w:rPr>
          <w:rFonts w:hAnsi="Times"/>
          <w:b w:val="0"/>
          <w:sz w:val="20"/>
          <w:szCs w:val="20"/>
        </w:rPr>
        <w:tab/>
      </w:r>
      <w:r w:rsidR="00A2725A">
        <w:rPr>
          <w:rFonts w:hAnsi="Times"/>
          <w:b w:val="0"/>
          <w:sz w:val="20"/>
          <w:szCs w:val="20"/>
        </w:rPr>
        <w:tab/>
      </w:r>
      <w:proofErr w:type="gramEnd"/>
      <w:r w:rsidR="00A2725A">
        <w:rPr>
          <w:rFonts w:hAnsi="Times"/>
          <w:b w:val="0"/>
          <w:sz w:val="20"/>
          <w:szCs w:val="20"/>
        </w:rPr>
        <w:tab/>
        <w:t>8</w:t>
      </w:r>
    </w:p>
    <w:p w:rsidR="00A2725A" w:rsidRDefault="00A2725A" w:rsidP="00FF4108">
      <w:pPr>
        <w:rPr>
          <w:rFonts w:hAnsi="Times"/>
          <w:b w:val="0"/>
          <w:sz w:val="20"/>
          <w:szCs w:val="20"/>
        </w:rPr>
      </w:pPr>
      <w:r>
        <w:rPr>
          <w:rFonts w:hAnsi="Times"/>
          <w:b w:val="0"/>
          <w:sz w:val="20"/>
          <w:szCs w:val="20"/>
        </w:rPr>
        <w:tab/>
        <w:t>Analysis Results</w:t>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t>9</w:t>
      </w:r>
    </w:p>
    <w:p w:rsidR="00A2725A" w:rsidRDefault="00A2725A" w:rsidP="00FF4108">
      <w:pPr>
        <w:rPr>
          <w:rFonts w:hAnsi="Times"/>
          <w:b w:val="0"/>
          <w:sz w:val="20"/>
          <w:szCs w:val="20"/>
        </w:rPr>
      </w:pPr>
      <w:r>
        <w:rPr>
          <w:rFonts w:hAnsi="Times"/>
          <w:b w:val="0"/>
          <w:sz w:val="20"/>
          <w:szCs w:val="20"/>
        </w:rPr>
        <w:tab/>
        <w:t>Selected Results in Spreadsheet form</w:t>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r>
      <w:r>
        <w:rPr>
          <w:rFonts w:hAnsi="Times"/>
          <w:b w:val="0"/>
          <w:sz w:val="20"/>
          <w:szCs w:val="20"/>
        </w:rPr>
        <w:tab/>
        <w:t>10</w:t>
      </w:r>
    </w:p>
    <w:p w:rsidR="006E0B96" w:rsidRPr="00972EE4" w:rsidRDefault="006E0B96" w:rsidP="00FF4108">
      <w:pPr>
        <w:rPr>
          <w:rFonts w:ascii="Times New Roman"/>
          <w:b w:val="0"/>
          <w:sz w:val="20"/>
          <w:szCs w:val="20"/>
        </w:rPr>
      </w:pPr>
    </w:p>
    <w:p w:rsidR="00754CBC" w:rsidRPr="00972EE4" w:rsidRDefault="00E16D70" w:rsidP="00754CBC">
      <w:pPr>
        <w:rPr>
          <w:rFonts w:ascii="Times New Roman"/>
          <w:b w:val="0"/>
          <w:sz w:val="20"/>
          <w:szCs w:val="20"/>
        </w:rPr>
      </w:pPr>
      <w:r>
        <w:rPr>
          <w:rFonts w:ascii="Times New Roman"/>
          <w:b w:val="0"/>
          <w:sz w:val="20"/>
          <w:szCs w:val="20"/>
        </w:rPr>
        <w:tab/>
      </w:r>
      <w:r w:rsidR="00754CBC" w:rsidRPr="00972EE4">
        <w:rPr>
          <w:rFonts w:ascii="Times New Roman"/>
          <w:b w:val="0"/>
          <w:sz w:val="20"/>
          <w:szCs w:val="20"/>
        </w:rPr>
        <w:t>Appendix A</w:t>
      </w:r>
    </w:p>
    <w:p w:rsidR="00754CBC" w:rsidRPr="00972EE4" w:rsidRDefault="00E16D70" w:rsidP="00754CBC">
      <w:pPr>
        <w:rPr>
          <w:rFonts w:ascii="Times New Roman"/>
          <w:b w:val="0"/>
          <w:sz w:val="20"/>
          <w:szCs w:val="20"/>
        </w:rPr>
      </w:pPr>
      <w:r>
        <w:rPr>
          <w:rFonts w:ascii="Times New Roman"/>
          <w:b w:val="0"/>
          <w:sz w:val="20"/>
          <w:szCs w:val="20"/>
        </w:rPr>
        <w:tab/>
      </w:r>
      <w:r>
        <w:rPr>
          <w:rFonts w:ascii="Times New Roman"/>
          <w:b w:val="0"/>
          <w:sz w:val="20"/>
          <w:szCs w:val="20"/>
        </w:rPr>
        <w:tab/>
      </w:r>
      <w:r w:rsidR="00754CBC" w:rsidRPr="00972EE4">
        <w:rPr>
          <w:rFonts w:ascii="Times New Roman"/>
          <w:b w:val="0"/>
          <w:sz w:val="20"/>
          <w:szCs w:val="20"/>
        </w:rPr>
        <w:t xml:space="preserve">FAT2.FOR </w:t>
      </w:r>
      <w:proofErr w:type="gramStart"/>
      <w:r w:rsidR="00754CBC" w:rsidRPr="00972EE4">
        <w:rPr>
          <w:rFonts w:ascii="Times New Roman"/>
          <w:b w:val="0"/>
          <w:sz w:val="20"/>
          <w:szCs w:val="20"/>
        </w:rPr>
        <w:t>( written</w:t>
      </w:r>
      <w:proofErr w:type="gramEnd"/>
      <w:r w:rsidR="00754CBC" w:rsidRPr="00972EE4">
        <w:rPr>
          <w:rFonts w:ascii="Times New Roman"/>
          <w:b w:val="0"/>
          <w:sz w:val="20"/>
          <w:szCs w:val="20"/>
        </w:rPr>
        <w:t xml:space="preserve"> by J. Feng of MIT-PSFC, Modified slightly by P. Titus)</w:t>
      </w:r>
      <w:r w:rsidR="00A2725A">
        <w:rPr>
          <w:rFonts w:ascii="Times New Roman"/>
          <w:b w:val="0"/>
          <w:sz w:val="20"/>
          <w:szCs w:val="20"/>
        </w:rPr>
        <w:tab/>
      </w:r>
      <w:r w:rsidR="00A2725A">
        <w:rPr>
          <w:rFonts w:ascii="Times New Roman"/>
          <w:b w:val="0"/>
          <w:sz w:val="20"/>
          <w:szCs w:val="20"/>
        </w:rPr>
        <w:tab/>
      </w:r>
      <w:r w:rsidR="00A2725A">
        <w:rPr>
          <w:rFonts w:ascii="Times New Roman"/>
          <w:b w:val="0"/>
          <w:sz w:val="20"/>
          <w:szCs w:val="20"/>
        </w:rPr>
        <w:tab/>
        <w:t>11</w:t>
      </w:r>
    </w:p>
    <w:p w:rsidR="00585F4E" w:rsidRPr="00972EE4" w:rsidRDefault="00E16D70" w:rsidP="00585F4E">
      <w:pPr>
        <w:rPr>
          <w:rFonts w:ascii="Times New Roman"/>
          <w:b w:val="0"/>
          <w:sz w:val="20"/>
          <w:szCs w:val="20"/>
        </w:rPr>
      </w:pPr>
      <w:r>
        <w:rPr>
          <w:rFonts w:ascii="Times New Roman"/>
          <w:b w:val="0"/>
          <w:sz w:val="20"/>
          <w:szCs w:val="20"/>
        </w:rPr>
        <w:tab/>
      </w:r>
      <w:r w:rsidR="00585F4E" w:rsidRPr="00972EE4">
        <w:rPr>
          <w:rFonts w:ascii="Times New Roman"/>
          <w:b w:val="0"/>
          <w:sz w:val="20"/>
          <w:szCs w:val="20"/>
        </w:rPr>
        <w:t>Appendix B</w:t>
      </w:r>
    </w:p>
    <w:p w:rsidR="00A2725A" w:rsidRDefault="00E16D70" w:rsidP="00585F4E">
      <w:pPr>
        <w:rPr>
          <w:rFonts w:ascii="Times New Roman"/>
          <w:b w:val="0"/>
          <w:sz w:val="20"/>
          <w:szCs w:val="20"/>
        </w:rPr>
      </w:pPr>
      <w:r>
        <w:rPr>
          <w:rFonts w:ascii="Times New Roman"/>
          <w:b w:val="0"/>
          <w:sz w:val="20"/>
          <w:szCs w:val="20"/>
        </w:rPr>
        <w:tab/>
      </w:r>
      <w:r>
        <w:rPr>
          <w:rFonts w:ascii="Times New Roman"/>
          <w:b w:val="0"/>
          <w:sz w:val="20"/>
          <w:szCs w:val="20"/>
        </w:rPr>
        <w:tab/>
      </w:r>
      <w:r w:rsidR="00585F4E" w:rsidRPr="00972EE4">
        <w:rPr>
          <w:rFonts w:ascii="Times New Roman"/>
          <w:b w:val="0"/>
          <w:sz w:val="20"/>
          <w:szCs w:val="20"/>
        </w:rPr>
        <w:t xml:space="preserve">Memo:  Fatigue life of VS coil made of pure copper </w:t>
      </w:r>
      <w:proofErr w:type="gramStart"/>
      <w:r w:rsidR="00585F4E" w:rsidRPr="00972EE4">
        <w:rPr>
          <w:rFonts w:ascii="Times New Roman"/>
          <w:b w:val="0"/>
          <w:sz w:val="20"/>
          <w:szCs w:val="20"/>
        </w:rPr>
        <w:t>C11000</w:t>
      </w:r>
      <w:r w:rsidR="00972EE4" w:rsidRPr="00972EE4">
        <w:rPr>
          <w:rFonts w:ascii="Times New Roman"/>
          <w:b w:val="0"/>
          <w:sz w:val="20"/>
          <w:szCs w:val="20"/>
        </w:rPr>
        <w:t xml:space="preserve">  Memo</w:t>
      </w:r>
      <w:proofErr w:type="gramEnd"/>
      <w:r w:rsidR="00972EE4" w:rsidRPr="00972EE4">
        <w:rPr>
          <w:rFonts w:ascii="Times New Roman"/>
          <w:b w:val="0"/>
          <w:sz w:val="20"/>
          <w:szCs w:val="20"/>
        </w:rPr>
        <w:t xml:space="preserve"> </w:t>
      </w:r>
      <w:proofErr w:type="spellStart"/>
      <w:r w:rsidR="00585F4E" w:rsidRPr="00972EE4">
        <w:rPr>
          <w:rFonts w:ascii="Times New Roman"/>
          <w:b w:val="0"/>
          <w:sz w:val="20"/>
          <w:szCs w:val="20"/>
        </w:rPr>
        <w:t>To:</w:t>
      </w:r>
      <w:r w:rsidR="00972EE4">
        <w:rPr>
          <w:rFonts w:ascii="Times New Roman"/>
          <w:b w:val="0"/>
          <w:sz w:val="20"/>
          <w:szCs w:val="20"/>
        </w:rPr>
        <w:t>P</w:t>
      </w:r>
      <w:r w:rsidR="00585F4E" w:rsidRPr="00972EE4">
        <w:rPr>
          <w:rFonts w:ascii="Times New Roman"/>
          <w:b w:val="0"/>
          <w:sz w:val="20"/>
          <w:szCs w:val="20"/>
        </w:rPr>
        <w:t>eter</w:t>
      </w:r>
      <w:proofErr w:type="spellEnd"/>
      <w:r w:rsidR="00585F4E" w:rsidRPr="00972EE4">
        <w:rPr>
          <w:rFonts w:ascii="Times New Roman"/>
          <w:b w:val="0"/>
          <w:sz w:val="20"/>
          <w:szCs w:val="20"/>
        </w:rPr>
        <w:t xml:space="preserve"> Titus  </w:t>
      </w:r>
    </w:p>
    <w:p w:rsidR="00585F4E" w:rsidRPr="00972EE4" w:rsidRDefault="00A2725A" w:rsidP="00585F4E">
      <w:pPr>
        <w:rPr>
          <w:rFonts w:ascii="Times New Roman"/>
          <w:b w:val="0"/>
          <w:sz w:val="20"/>
          <w:szCs w:val="20"/>
        </w:rPr>
      </w:pPr>
      <w:r>
        <w:rPr>
          <w:rFonts w:ascii="Times New Roman"/>
          <w:b w:val="0"/>
          <w:sz w:val="20"/>
          <w:szCs w:val="20"/>
        </w:rPr>
        <w:tab/>
      </w:r>
      <w:r>
        <w:rPr>
          <w:rFonts w:ascii="Times New Roman"/>
          <w:b w:val="0"/>
          <w:sz w:val="20"/>
          <w:szCs w:val="20"/>
        </w:rPr>
        <w:tab/>
      </w:r>
      <w:proofErr w:type="spellStart"/>
      <w:r w:rsidR="00585F4E" w:rsidRPr="00972EE4">
        <w:rPr>
          <w:rFonts w:ascii="Times New Roman"/>
          <w:b w:val="0"/>
          <w:sz w:val="20"/>
          <w:szCs w:val="20"/>
        </w:rPr>
        <w:t>From</w:t>
      </w:r>
      <w:proofErr w:type="gramStart"/>
      <w:r w:rsidR="00585F4E" w:rsidRPr="00972EE4">
        <w:rPr>
          <w:rFonts w:ascii="Times New Roman"/>
          <w:b w:val="0"/>
          <w:sz w:val="20"/>
          <w:szCs w:val="20"/>
        </w:rPr>
        <w:t>:</w:t>
      </w:r>
      <w:r w:rsidR="00972EE4" w:rsidRPr="00972EE4">
        <w:rPr>
          <w:rFonts w:ascii="Times New Roman"/>
          <w:b w:val="0"/>
          <w:sz w:val="20"/>
          <w:szCs w:val="20"/>
        </w:rPr>
        <w:t>J</w:t>
      </w:r>
      <w:r w:rsidR="00585F4E" w:rsidRPr="00972EE4">
        <w:rPr>
          <w:rFonts w:ascii="Times New Roman"/>
          <w:b w:val="0"/>
          <w:sz w:val="20"/>
          <w:szCs w:val="20"/>
        </w:rPr>
        <w:t>un</w:t>
      </w:r>
      <w:proofErr w:type="spellEnd"/>
      <w:proofErr w:type="gramEnd"/>
      <w:r w:rsidR="00585F4E" w:rsidRPr="00972EE4">
        <w:rPr>
          <w:rFonts w:ascii="Times New Roman"/>
          <w:b w:val="0"/>
          <w:sz w:val="20"/>
          <w:szCs w:val="20"/>
        </w:rPr>
        <w:t xml:space="preserve"> Feng </w:t>
      </w:r>
      <w:r>
        <w:rPr>
          <w:rFonts w:ascii="Times New Roman"/>
          <w:b w:val="0"/>
          <w:sz w:val="20"/>
          <w:szCs w:val="20"/>
        </w:rPr>
        <w:t xml:space="preserve"> </w:t>
      </w:r>
      <w:r w:rsidR="00585F4E" w:rsidRPr="00972EE4">
        <w:rPr>
          <w:rFonts w:ascii="Times New Roman"/>
          <w:b w:val="0"/>
          <w:sz w:val="20"/>
          <w:szCs w:val="20"/>
        </w:rPr>
        <w:t>Date:  12/21/2009</w:t>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r>
      <w:r>
        <w:rPr>
          <w:rFonts w:ascii="Times New Roman"/>
          <w:b w:val="0"/>
          <w:sz w:val="20"/>
          <w:szCs w:val="20"/>
        </w:rPr>
        <w:tab/>
        <w:t>17</w:t>
      </w:r>
    </w:p>
    <w:p w:rsidR="00585F4E" w:rsidRPr="00972EE4" w:rsidRDefault="00585F4E" w:rsidP="00585F4E">
      <w:pPr>
        <w:rPr>
          <w:rFonts w:ascii="Times New Roman"/>
          <w:b w:val="0"/>
          <w:sz w:val="20"/>
          <w:szCs w:val="20"/>
        </w:rPr>
      </w:pPr>
    </w:p>
    <w:p w:rsidR="00FF4108" w:rsidRPr="00496462" w:rsidRDefault="00306A49" w:rsidP="00FF4108">
      <w:pPr>
        <w:rPr>
          <w:rFonts w:ascii="Times New Roman Bold" w:hAnsi="Times New Roman Bold"/>
          <w:b w:val="0"/>
        </w:rPr>
      </w:pPr>
      <w:r>
        <w:rPr>
          <w:rFonts w:ascii="Times New Roman Bold" w:hAnsi="Times New Roman Bold"/>
          <w:b w:val="0"/>
        </w:rPr>
        <w:br w:type="page"/>
      </w:r>
      <w:r w:rsidR="00FF4108" w:rsidRPr="00496462">
        <w:rPr>
          <w:rFonts w:ascii="Times New Roman Bold" w:hAnsi="Times New Roman Bold"/>
          <w:b w:val="0"/>
        </w:rPr>
        <w:lastRenderedPageBreak/>
        <w:t>Executive Summary:</w:t>
      </w:r>
    </w:p>
    <w:p w:rsidR="00E926E3" w:rsidRPr="00003880" w:rsidRDefault="00E926E3" w:rsidP="00E926E3">
      <w:pPr>
        <w:rPr>
          <w:b w:val="0"/>
          <w:sz w:val="20"/>
        </w:rPr>
      </w:pPr>
    </w:p>
    <w:p w:rsidR="00141C44" w:rsidRDefault="00972EE4" w:rsidP="00972EE4">
      <w:pPr>
        <w:jc w:val="both"/>
        <w:rPr>
          <w:b w:val="0"/>
          <w:sz w:val="20"/>
        </w:rPr>
      </w:pPr>
      <w:r>
        <w:rPr>
          <w:b w:val="0"/>
          <w:sz w:val="20"/>
        </w:rPr>
        <w:t xml:space="preserve">  </w:t>
      </w:r>
      <w:r w:rsidR="00E926E3" w:rsidRPr="00003880">
        <w:rPr>
          <w:b w:val="0"/>
          <w:sz w:val="20"/>
        </w:rPr>
        <w:t xml:space="preserve"> The OH coil </w:t>
      </w:r>
      <w:r w:rsidR="00A76E1E">
        <w:rPr>
          <w:b w:val="0"/>
          <w:sz w:val="20"/>
        </w:rPr>
        <w:t xml:space="preserve">was </w:t>
      </w:r>
      <w:proofErr w:type="gramStart"/>
      <w:r w:rsidR="00A76E1E">
        <w:rPr>
          <w:b w:val="0"/>
          <w:sz w:val="20"/>
        </w:rPr>
        <w:t xml:space="preserve">originally </w:t>
      </w:r>
      <w:r w:rsidR="00E926E3" w:rsidRPr="00003880">
        <w:rPr>
          <w:b w:val="0"/>
          <w:sz w:val="20"/>
        </w:rPr>
        <w:t xml:space="preserve"> sized</w:t>
      </w:r>
      <w:proofErr w:type="gramEnd"/>
      <w:r w:rsidR="00E926E3" w:rsidRPr="00003880">
        <w:rPr>
          <w:b w:val="0"/>
          <w:sz w:val="20"/>
        </w:rPr>
        <w:t xml:space="preserve"> based on static </w:t>
      </w:r>
      <w:proofErr w:type="spellStart"/>
      <w:r w:rsidR="00E926E3" w:rsidRPr="00003880">
        <w:rPr>
          <w:b w:val="0"/>
          <w:sz w:val="20"/>
        </w:rPr>
        <w:t>allowables</w:t>
      </w:r>
      <w:proofErr w:type="spellEnd"/>
      <w:r w:rsidR="00E926E3" w:rsidRPr="00003880">
        <w:rPr>
          <w:b w:val="0"/>
          <w:sz w:val="20"/>
        </w:rPr>
        <w:t xml:space="preserve">. Two areas </w:t>
      </w:r>
      <w:r w:rsidR="00A76E1E">
        <w:rPr>
          <w:b w:val="0"/>
          <w:sz w:val="20"/>
        </w:rPr>
        <w:t>were</w:t>
      </w:r>
      <w:r w:rsidR="00E926E3" w:rsidRPr="00003880">
        <w:rPr>
          <w:b w:val="0"/>
          <w:sz w:val="20"/>
        </w:rPr>
        <w:t xml:space="preserve"> checked, </w:t>
      </w:r>
      <w:proofErr w:type="gramStart"/>
      <w:r w:rsidR="00E926E3" w:rsidRPr="00003880">
        <w:rPr>
          <w:b w:val="0"/>
          <w:sz w:val="20"/>
        </w:rPr>
        <w:t>The</w:t>
      </w:r>
      <w:proofErr w:type="gramEnd"/>
      <w:r w:rsidR="00E926E3" w:rsidRPr="00003880">
        <w:rPr>
          <w:b w:val="0"/>
          <w:sz w:val="20"/>
        </w:rPr>
        <w:t xml:space="preserve"> peak ID </w:t>
      </w:r>
      <w:proofErr w:type="spellStart"/>
      <w:r w:rsidR="00E926E3" w:rsidRPr="00003880">
        <w:rPr>
          <w:b w:val="0"/>
          <w:sz w:val="20"/>
        </w:rPr>
        <w:t>Tresca</w:t>
      </w:r>
      <w:proofErr w:type="spellEnd"/>
      <w:r w:rsidR="00E926E3" w:rsidRPr="00003880">
        <w:rPr>
          <w:b w:val="0"/>
          <w:sz w:val="20"/>
        </w:rPr>
        <w:t xml:space="preserve"> stress, which must be below 1</w:t>
      </w:r>
      <w:r w:rsidR="0030302A" w:rsidRPr="00003880">
        <w:rPr>
          <w:b w:val="0"/>
          <w:sz w:val="20"/>
        </w:rPr>
        <w:t>.5*</w:t>
      </w:r>
      <w:proofErr w:type="spellStart"/>
      <w:r w:rsidR="0030302A" w:rsidRPr="00003880">
        <w:rPr>
          <w:b w:val="0"/>
          <w:sz w:val="20"/>
        </w:rPr>
        <w:t>Sm</w:t>
      </w:r>
      <w:proofErr w:type="spellEnd"/>
      <w:r w:rsidR="0030302A" w:rsidRPr="00003880">
        <w:rPr>
          <w:b w:val="0"/>
          <w:sz w:val="20"/>
        </w:rPr>
        <w:t>, and the average stress i</w:t>
      </w:r>
      <w:r w:rsidR="00E926E3" w:rsidRPr="00003880">
        <w:rPr>
          <w:b w:val="0"/>
          <w:sz w:val="20"/>
        </w:rPr>
        <w:t xml:space="preserve">n the cross section which must be below Sm. </w:t>
      </w:r>
      <w:r w:rsidR="00141C44">
        <w:rPr>
          <w:b w:val="0"/>
          <w:sz w:val="20"/>
        </w:rPr>
        <w:t xml:space="preserve">These evaluations have been carried out in the OH coil stress </w:t>
      </w:r>
      <w:proofErr w:type="spellStart"/>
      <w:r w:rsidR="00141C44">
        <w:rPr>
          <w:b w:val="0"/>
          <w:sz w:val="20"/>
        </w:rPr>
        <w:t>calulation</w:t>
      </w:r>
      <w:proofErr w:type="spellEnd"/>
      <w:r w:rsidR="00141C44">
        <w:rPr>
          <w:b w:val="0"/>
          <w:sz w:val="20"/>
        </w:rPr>
        <w:t>, ref [1].</w:t>
      </w:r>
    </w:p>
    <w:p w:rsidR="00EA21D3" w:rsidRDefault="00141C44" w:rsidP="00972EE4">
      <w:pPr>
        <w:jc w:val="both"/>
        <w:rPr>
          <w:b w:val="0"/>
          <w:sz w:val="20"/>
        </w:rPr>
      </w:pPr>
      <w:r>
        <w:rPr>
          <w:b w:val="0"/>
          <w:sz w:val="20"/>
        </w:rPr>
        <w:t xml:space="preserve">     </w:t>
      </w:r>
      <w:r w:rsidR="00E926E3" w:rsidRPr="00003880">
        <w:rPr>
          <w:b w:val="0"/>
          <w:sz w:val="20"/>
        </w:rPr>
        <w:t xml:space="preserve">NSTX structural </w:t>
      </w:r>
      <w:proofErr w:type="gramStart"/>
      <w:r w:rsidR="00E926E3" w:rsidRPr="00003880">
        <w:rPr>
          <w:b w:val="0"/>
          <w:sz w:val="20"/>
        </w:rPr>
        <w:t>criteria,</w:t>
      </w:r>
      <w:proofErr w:type="gramEnd"/>
      <w:r w:rsidR="00E926E3" w:rsidRPr="00003880">
        <w:rPr>
          <w:b w:val="0"/>
          <w:sz w:val="20"/>
        </w:rPr>
        <w:t xml:space="preserve"> and the GRD require fatigue to be addressed.</w:t>
      </w:r>
      <w:r w:rsidR="00EA21D3">
        <w:rPr>
          <w:b w:val="0"/>
          <w:sz w:val="20"/>
        </w:rPr>
        <w:t xml:space="preserve"> The criter</w:t>
      </w:r>
      <w:r w:rsidR="005F2AC0">
        <w:rPr>
          <w:b w:val="0"/>
          <w:sz w:val="20"/>
        </w:rPr>
        <w:t>i</w:t>
      </w:r>
      <w:r w:rsidR="00EA21D3">
        <w:rPr>
          <w:b w:val="0"/>
          <w:sz w:val="20"/>
        </w:rPr>
        <w:t>a allow</w:t>
      </w:r>
      <w:r w:rsidR="005F2AC0">
        <w:rPr>
          <w:b w:val="0"/>
          <w:sz w:val="20"/>
        </w:rPr>
        <w:t xml:space="preserve">s either SN or fracture mechanics evaluations of fatigue. For SN evaluations, the more restrictive of 2 on stress and 20 on life must be met. For the Fracture mechanics evaluation a factor of 2 on flaw size, 1.5 on fracture toughness, and 2 on life must be met. The stress levels in the NSTX-U OH coil satisfy the fracture mechanics criteria, and therefore satisfy the NSTX structural requirements.  </w:t>
      </w:r>
      <w:r w:rsidR="00EA21D3">
        <w:rPr>
          <w:b w:val="0"/>
          <w:sz w:val="20"/>
        </w:rPr>
        <w:t xml:space="preserve"> </w:t>
      </w:r>
    </w:p>
    <w:p w:rsidR="00D54CCA" w:rsidRDefault="00D54CCA" w:rsidP="00972EE4">
      <w:pPr>
        <w:jc w:val="both"/>
        <w:rPr>
          <w:b w:val="0"/>
          <w:sz w:val="20"/>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0"/>
        <w:gridCol w:w="2340"/>
        <w:gridCol w:w="2250"/>
        <w:gridCol w:w="1710"/>
      </w:tblGrid>
      <w:tr w:rsidR="00EA21D3" w:rsidRPr="00C3260E" w:rsidTr="00E16D70">
        <w:tc>
          <w:tcPr>
            <w:tcW w:w="3060" w:type="dxa"/>
          </w:tcPr>
          <w:p w:rsidR="00EA21D3" w:rsidRPr="00141C44" w:rsidRDefault="005F2AC0" w:rsidP="00E926E3">
            <w:pPr>
              <w:rPr>
                <w:b w:val="0"/>
                <w:sz w:val="20"/>
                <w:szCs w:val="20"/>
              </w:rPr>
            </w:pPr>
            <w:r w:rsidRPr="00141C44">
              <w:rPr>
                <w:b w:val="0"/>
                <w:sz w:val="20"/>
                <w:szCs w:val="20"/>
              </w:rPr>
              <w:t>Criteria</w:t>
            </w:r>
          </w:p>
        </w:tc>
        <w:tc>
          <w:tcPr>
            <w:tcW w:w="2340" w:type="dxa"/>
          </w:tcPr>
          <w:p w:rsidR="00EA21D3" w:rsidRPr="00141C44" w:rsidRDefault="005F2AC0" w:rsidP="00E926E3">
            <w:pPr>
              <w:rPr>
                <w:b w:val="0"/>
                <w:sz w:val="20"/>
                <w:szCs w:val="20"/>
              </w:rPr>
            </w:pPr>
            <w:r w:rsidRPr="00141C44">
              <w:rPr>
                <w:b w:val="0"/>
                <w:sz w:val="20"/>
                <w:szCs w:val="20"/>
              </w:rPr>
              <w:t>Stress Level ant Type</w:t>
            </w:r>
          </w:p>
        </w:tc>
        <w:tc>
          <w:tcPr>
            <w:tcW w:w="2250" w:type="dxa"/>
          </w:tcPr>
          <w:p w:rsidR="00EA21D3" w:rsidRPr="00141C44" w:rsidRDefault="00EA21D3" w:rsidP="00E926E3">
            <w:pPr>
              <w:rPr>
                <w:b w:val="0"/>
                <w:sz w:val="20"/>
                <w:szCs w:val="20"/>
              </w:rPr>
            </w:pPr>
            <w:r w:rsidRPr="00141C44">
              <w:rPr>
                <w:b w:val="0"/>
                <w:sz w:val="20"/>
                <w:szCs w:val="20"/>
              </w:rPr>
              <w:t>Actual  ref [1]</w:t>
            </w:r>
          </w:p>
        </w:tc>
        <w:tc>
          <w:tcPr>
            <w:tcW w:w="1710" w:type="dxa"/>
          </w:tcPr>
          <w:p w:rsidR="00EA21D3" w:rsidRPr="00141C44" w:rsidRDefault="00EA21D3" w:rsidP="00E926E3">
            <w:pPr>
              <w:rPr>
                <w:b w:val="0"/>
                <w:sz w:val="20"/>
                <w:szCs w:val="20"/>
              </w:rPr>
            </w:pPr>
          </w:p>
        </w:tc>
      </w:tr>
      <w:tr w:rsidR="00EA21D3" w:rsidRPr="00C3260E" w:rsidTr="00E16D70">
        <w:tc>
          <w:tcPr>
            <w:tcW w:w="3060" w:type="dxa"/>
          </w:tcPr>
          <w:p w:rsidR="00EA21D3" w:rsidRPr="00141C44" w:rsidRDefault="00EA21D3" w:rsidP="00E926E3">
            <w:pPr>
              <w:rPr>
                <w:b w:val="0"/>
                <w:sz w:val="20"/>
                <w:szCs w:val="20"/>
              </w:rPr>
            </w:pPr>
            <w:r w:rsidRPr="00141C44">
              <w:rPr>
                <w:b w:val="0"/>
                <w:sz w:val="20"/>
                <w:szCs w:val="20"/>
              </w:rPr>
              <w:t>SN 2 on stress</w:t>
            </w:r>
          </w:p>
        </w:tc>
        <w:tc>
          <w:tcPr>
            <w:tcW w:w="2340" w:type="dxa"/>
          </w:tcPr>
          <w:p w:rsidR="00EA21D3" w:rsidRPr="00141C44" w:rsidRDefault="00EA21D3" w:rsidP="00E926E3">
            <w:pPr>
              <w:rPr>
                <w:b w:val="0"/>
                <w:sz w:val="20"/>
                <w:szCs w:val="20"/>
              </w:rPr>
            </w:pPr>
            <w:r w:rsidRPr="00141C44">
              <w:rPr>
                <w:b w:val="0"/>
                <w:sz w:val="20"/>
                <w:szCs w:val="20"/>
              </w:rPr>
              <w:t xml:space="preserve">112 </w:t>
            </w:r>
            <w:proofErr w:type="spellStart"/>
            <w:r w:rsidRPr="00141C44">
              <w:rPr>
                <w:b w:val="0"/>
                <w:sz w:val="20"/>
                <w:szCs w:val="20"/>
              </w:rPr>
              <w:t>MPa</w:t>
            </w:r>
            <w:proofErr w:type="spellEnd"/>
            <w:r w:rsidRPr="00141C44">
              <w:rPr>
                <w:b w:val="0"/>
                <w:sz w:val="20"/>
                <w:szCs w:val="20"/>
              </w:rPr>
              <w:t xml:space="preserve"> (</w:t>
            </w:r>
            <w:proofErr w:type="spellStart"/>
            <w:r w:rsidRPr="00141C44">
              <w:rPr>
                <w:b w:val="0"/>
                <w:sz w:val="20"/>
                <w:szCs w:val="20"/>
              </w:rPr>
              <w:t>Tresca</w:t>
            </w:r>
            <w:proofErr w:type="spellEnd"/>
            <w:r w:rsidRPr="00141C44">
              <w:rPr>
                <w:b w:val="0"/>
                <w:sz w:val="20"/>
                <w:szCs w:val="20"/>
              </w:rPr>
              <w:t>)</w:t>
            </w:r>
          </w:p>
        </w:tc>
        <w:tc>
          <w:tcPr>
            <w:tcW w:w="2250" w:type="dxa"/>
          </w:tcPr>
          <w:p w:rsidR="00EA21D3" w:rsidRPr="00141C44" w:rsidRDefault="00EA21D3" w:rsidP="00E926E3">
            <w:pPr>
              <w:rPr>
                <w:b w:val="0"/>
                <w:sz w:val="20"/>
                <w:szCs w:val="20"/>
              </w:rPr>
            </w:pPr>
            <w:r w:rsidRPr="00141C44">
              <w:rPr>
                <w:b w:val="0"/>
                <w:sz w:val="20"/>
                <w:szCs w:val="20"/>
              </w:rPr>
              <w:t>142</w:t>
            </w:r>
          </w:p>
        </w:tc>
        <w:tc>
          <w:tcPr>
            <w:tcW w:w="1710" w:type="dxa"/>
          </w:tcPr>
          <w:p w:rsidR="00EA21D3" w:rsidRPr="00141C44" w:rsidRDefault="00EA21D3" w:rsidP="00E926E3">
            <w:pPr>
              <w:rPr>
                <w:b w:val="0"/>
                <w:sz w:val="20"/>
                <w:szCs w:val="20"/>
              </w:rPr>
            </w:pPr>
            <w:r w:rsidRPr="00141C44">
              <w:rPr>
                <w:b w:val="0"/>
                <w:sz w:val="20"/>
                <w:szCs w:val="20"/>
              </w:rPr>
              <w:t>Fails</w:t>
            </w:r>
          </w:p>
        </w:tc>
      </w:tr>
      <w:tr w:rsidR="00EA21D3" w:rsidRPr="00C3260E" w:rsidTr="00E16D70">
        <w:tc>
          <w:tcPr>
            <w:tcW w:w="3060" w:type="dxa"/>
          </w:tcPr>
          <w:p w:rsidR="00EA21D3" w:rsidRPr="00141C44" w:rsidRDefault="00EA21D3" w:rsidP="00E926E3">
            <w:pPr>
              <w:rPr>
                <w:b w:val="0"/>
                <w:sz w:val="20"/>
                <w:szCs w:val="20"/>
              </w:rPr>
            </w:pPr>
            <w:r w:rsidRPr="00141C44">
              <w:rPr>
                <w:b w:val="0"/>
                <w:sz w:val="20"/>
                <w:szCs w:val="20"/>
              </w:rPr>
              <w:t>SN 20 on life</w:t>
            </w:r>
          </w:p>
        </w:tc>
        <w:tc>
          <w:tcPr>
            <w:tcW w:w="2340" w:type="dxa"/>
          </w:tcPr>
          <w:p w:rsidR="00EA21D3" w:rsidRPr="00141C44" w:rsidRDefault="00EA21D3" w:rsidP="00E926E3">
            <w:pPr>
              <w:rPr>
                <w:b w:val="0"/>
                <w:sz w:val="20"/>
                <w:szCs w:val="20"/>
              </w:rPr>
            </w:pPr>
            <w:r w:rsidRPr="00141C44">
              <w:rPr>
                <w:b w:val="0"/>
                <w:sz w:val="20"/>
                <w:szCs w:val="20"/>
              </w:rPr>
              <w:t>180 (</w:t>
            </w:r>
            <w:proofErr w:type="spellStart"/>
            <w:r w:rsidRPr="00141C44">
              <w:rPr>
                <w:b w:val="0"/>
                <w:sz w:val="20"/>
                <w:szCs w:val="20"/>
              </w:rPr>
              <w:t>Tresca</w:t>
            </w:r>
            <w:proofErr w:type="spellEnd"/>
            <w:r w:rsidRPr="00141C44">
              <w:rPr>
                <w:b w:val="0"/>
                <w:sz w:val="20"/>
                <w:szCs w:val="20"/>
              </w:rPr>
              <w:t>)</w:t>
            </w:r>
          </w:p>
        </w:tc>
        <w:tc>
          <w:tcPr>
            <w:tcW w:w="2250" w:type="dxa"/>
          </w:tcPr>
          <w:p w:rsidR="00EA21D3" w:rsidRPr="00141C44" w:rsidRDefault="00EA21D3" w:rsidP="00E926E3">
            <w:pPr>
              <w:rPr>
                <w:b w:val="0"/>
                <w:sz w:val="20"/>
                <w:szCs w:val="20"/>
              </w:rPr>
            </w:pPr>
            <w:r w:rsidRPr="00141C44">
              <w:rPr>
                <w:b w:val="0"/>
                <w:sz w:val="20"/>
                <w:szCs w:val="20"/>
              </w:rPr>
              <w:t>142</w:t>
            </w:r>
          </w:p>
        </w:tc>
        <w:tc>
          <w:tcPr>
            <w:tcW w:w="1710" w:type="dxa"/>
          </w:tcPr>
          <w:p w:rsidR="00EA21D3" w:rsidRPr="00141C44" w:rsidRDefault="00EA21D3" w:rsidP="00E926E3">
            <w:pPr>
              <w:rPr>
                <w:b w:val="0"/>
                <w:sz w:val="20"/>
                <w:szCs w:val="20"/>
              </w:rPr>
            </w:pPr>
            <w:r w:rsidRPr="00141C44">
              <w:rPr>
                <w:b w:val="0"/>
                <w:sz w:val="20"/>
                <w:szCs w:val="20"/>
              </w:rPr>
              <w:t>Passes</w:t>
            </w:r>
          </w:p>
        </w:tc>
      </w:tr>
      <w:tr w:rsidR="00EA21D3" w:rsidRPr="00C3260E" w:rsidTr="00E16D70">
        <w:tc>
          <w:tcPr>
            <w:tcW w:w="3060" w:type="dxa"/>
          </w:tcPr>
          <w:p w:rsidR="00EA21D3" w:rsidRPr="00141C44" w:rsidRDefault="00EA21D3" w:rsidP="00E926E3">
            <w:pPr>
              <w:rPr>
                <w:b w:val="0"/>
                <w:sz w:val="20"/>
                <w:szCs w:val="20"/>
              </w:rPr>
            </w:pPr>
            <w:r w:rsidRPr="00141C44">
              <w:rPr>
                <w:b w:val="0"/>
                <w:sz w:val="20"/>
                <w:szCs w:val="20"/>
              </w:rPr>
              <w:t>Fracture Mechanics with a flaw size less than .7mm</w:t>
            </w:r>
          </w:p>
          <w:p w:rsidR="00C3260E" w:rsidRPr="00141C44" w:rsidRDefault="00C3260E" w:rsidP="00A15A9B">
            <w:pPr>
              <w:rPr>
                <w:b w:val="0"/>
                <w:sz w:val="20"/>
                <w:szCs w:val="20"/>
              </w:rPr>
            </w:pPr>
            <w:r w:rsidRPr="00141C44">
              <w:rPr>
                <w:b w:val="0"/>
                <w:sz w:val="20"/>
                <w:szCs w:val="20"/>
              </w:rPr>
              <w:t xml:space="preserve">1.5 on </w:t>
            </w:r>
            <w:proofErr w:type="spellStart"/>
            <w:r w:rsidRPr="00141C44">
              <w:rPr>
                <w:b w:val="0"/>
                <w:sz w:val="20"/>
                <w:szCs w:val="20"/>
              </w:rPr>
              <w:t>KIc</w:t>
            </w:r>
            <w:proofErr w:type="spellEnd"/>
            <w:r w:rsidRPr="00141C44">
              <w:rPr>
                <w:b w:val="0"/>
                <w:sz w:val="20"/>
                <w:szCs w:val="20"/>
              </w:rPr>
              <w:t xml:space="preserve"> and </w:t>
            </w:r>
            <w:r w:rsidR="00A15A9B" w:rsidRPr="00141C44">
              <w:rPr>
                <w:b w:val="0"/>
                <w:sz w:val="20"/>
                <w:szCs w:val="20"/>
              </w:rPr>
              <w:t>2</w:t>
            </w:r>
            <w:r w:rsidRPr="00141C44">
              <w:rPr>
                <w:b w:val="0"/>
                <w:sz w:val="20"/>
                <w:szCs w:val="20"/>
              </w:rPr>
              <w:t xml:space="preserve"> on Cycles</w:t>
            </w:r>
          </w:p>
        </w:tc>
        <w:tc>
          <w:tcPr>
            <w:tcW w:w="2340" w:type="dxa"/>
          </w:tcPr>
          <w:p w:rsidR="00EA21D3" w:rsidRPr="00141C44" w:rsidRDefault="00CE1975" w:rsidP="00E926E3">
            <w:pPr>
              <w:rPr>
                <w:b w:val="0"/>
                <w:sz w:val="20"/>
                <w:szCs w:val="20"/>
              </w:rPr>
            </w:pPr>
            <w:r w:rsidRPr="00141C44">
              <w:rPr>
                <w:b w:val="0"/>
                <w:sz w:val="20"/>
                <w:szCs w:val="20"/>
              </w:rPr>
              <w:t>14</w:t>
            </w:r>
            <w:r w:rsidR="00EA21D3" w:rsidRPr="00141C44">
              <w:rPr>
                <w:b w:val="0"/>
                <w:sz w:val="20"/>
                <w:szCs w:val="20"/>
              </w:rPr>
              <w:t xml:space="preserve">0 </w:t>
            </w:r>
            <w:proofErr w:type="spellStart"/>
            <w:r w:rsidR="00EA21D3" w:rsidRPr="00141C44">
              <w:rPr>
                <w:b w:val="0"/>
                <w:sz w:val="20"/>
                <w:szCs w:val="20"/>
              </w:rPr>
              <w:t>MPa</w:t>
            </w:r>
            <w:proofErr w:type="spellEnd"/>
            <w:r w:rsidR="00EA21D3" w:rsidRPr="00141C44">
              <w:rPr>
                <w:b w:val="0"/>
                <w:sz w:val="20"/>
                <w:szCs w:val="20"/>
              </w:rPr>
              <w:t xml:space="preserve"> (Max Principal or Hoop)</w:t>
            </w:r>
          </w:p>
        </w:tc>
        <w:tc>
          <w:tcPr>
            <w:tcW w:w="2250" w:type="dxa"/>
          </w:tcPr>
          <w:p w:rsidR="00EA21D3" w:rsidRPr="00141C44" w:rsidRDefault="00EA21D3" w:rsidP="00E926E3">
            <w:pPr>
              <w:rPr>
                <w:b w:val="0"/>
                <w:sz w:val="20"/>
                <w:szCs w:val="20"/>
              </w:rPr>
            </w:pPr>
            <w:r w:rsidRPr="00141C44">
              <w:rPr>
                <w:b w:val="0"/>
                <w:sz w:val="20"/>
                <w:szCs w:val="20"/>
              </w:rPr>
              <w:t>101</w:t>
            </w:r>
          </w:p>
        </w:tc>
        <w:tc>
          <w:tcPr>
            <w:tcW w:w="1710" w:type="dxa"/>
          </w:tcPr>
          <w:p w:rsidR="00EA21D3" w:rsidRPr="00141C44" w:rsidRDefault="00EA21D3" w:rsidP="00E926E3">
            <w:pPr>
              <w:rPr>
                <w:b w:val="0"/>
                <w:sz w:val="20"/>
                <w:szCs w:val="20"/>
              </w:rPr>
            </w:pPr>
            <w:r w:rsidRPr="00141C44">
              <w:rPr>
                <w:b w:val="0"/>
                <w:sz w:val="20"/>
                <w:szCs w:val="20"/>
              </w:rPr>
              <w:t>Passes</w:t>
            </w:r>
          </w:p>
        </w:tc>
      </w:tr>
      <w:tr w:rsidR="00C3260E" w:rsidRPr="00C3260E" w:rsidTr="00E16D70">
        <w:tc>
          <w:tcPr>
            <w:tcW w:w="3060" w:type="dxa"/>
          </w:tcPr>
          <w:p w:rsidR="00C3260E" w:rsidRPr="00141C44" w:rsidRDefault="00A15A9B" w:rsidP="00E926E3">
            <w:pPr>
              <w:rPr>
                <w:b w:val="0"/>
                <w:sz w:val="20"/>
                <w:szCs w:val="20"/>
              </w:rPr>
            </w:pPr>
            <w:r w:rsidRPr="00141C44">
              <w:rPr>
                <w:b w:val="0"/>
                <w:sz w:val="20"/>
                <w:szCs w:val="20"/>
              </w:rPr>
              <w:t>4</w:t>
            </w:r>
            <w:r w:rsidR="00C3260E" w:rsidRPr="00141C44">
              <w:rPr>
                <w:b w:val="0"/>
                <w:sz w:val="20"/>
                <w:szCs w:val="20"/>
              </w:rPr>
              <w:t xml:space="preserve"> on cycles </w:t>
            </w:r>
          </w:p>
        </w:tc>
        <w:tc>
          <w:tcPr>
            <w:tcW w:w="2340" w:type="dxa"/>
          </w:tcPr>
          <w:p w:rsidR="00C3260E" w:rsidRPr="00141C44" w:rsidRDefault="00C3260E" w:rsidP="00AE1FB2">
            <w:pPr>
              <w:rPr>
                <w:b w:val="0"/>
                <w:sz w:val="20"/>
                <w:szCs w:val="20"/>
              </w:rPr>
            </w:pPr>
            <w:r w:rsidRPr="00141C44">
              <w:rPr>
                <w:b w:val="0"/>
                <w:sz w:val="20"/>
                <w:szCs w:val="20"/>
              </w:rPr>
              <w:t>1</w:t>
            </w:r>
            <w:r w:rsidR="00AE1FB2" w:rsidRPr="00141C44">
              <w:rPr>
                <w:b w:val="0"/>
                <w:sz w:val="20"/>
                <w:szCs w:val="20"/>
              </w:rPr>
              <w:t>2</w:t>
            </w:r>
            <w:r w:rsidRPr="00141C44">
              <w:rPr>
                <w:b w:val="0"/>
                <w:sz w:val="20"/>
                <w:szCs w:val="20"/>
              </w:rPr>
              <w:t xml:space="preserve">5 </w:t>
            </w:r>
            <w:proofErr w:type="spellStart"/>
            <w:r w:rsidRPr="00141C44">
              <w:rPr>
                <w:b w:val="0"/>
                <w:sz w:val="20"/>
                <w:szCs w:val="20"/>
              </w:rPr>
              <w:t>MPa</w:t>
            </w:r>
            <w:proofErr w:type="spellEnd"/>
            <w:r w:rsidRPr="00141C44">
              <w:rPr>
                <w:b w:val="0"/>
                <w:sz w:val="20"/>
                <w:szCs w:val="20"/>
              </w:rPr>
              <w:t xml:space="preserve"> (Max Principal or Hoop)</w:t>
            </w:r>
          </w:p>
        </w:tc>
        <w:tc>
          <w:tcPr>
            <w:tcW w:w="2250" w:type="dxa"/>
          </w:tcPr>
          <w:p w:rsidR="00C3260E" w:rsidRPr="00141C44" w:rsidRDefault="00C3260E" w:rsidP="00E926E3">
            <w:pPr>
              <w:rPr>
                <w:b w:val="0"/>
                <w:sz w:val="20"/>
                <w:szCs w:val="20"/>
              </w:rPr>
            </w:pPr>
            <w:r w:rsidRPr="00141C44">
              <w:rPr>
                <w:b w:val="0"/>
                <w:sz w:val="20"/>
                <w:szCs w:val="20"/>
              </w:rPr>
              <w:t>101</w:t>
            </w:r>
          </w:p>
        </w:tc>
        <w:tc>
          <w:tcPr>
            <w:tcW w:w="1710" w:type="dxa"/>
          </w:tcPr>
          <w:p w:rsidR="00C3260E" w:rsidRPr="00141C44" w:rsidRDefault="00C3260E" w:rsidP="00C3260E">
            <w:pPr>
              <w:rPr>
                <w:b w:val="0"/>
                <w:sz w:val="20"/>
                <w:szCs w:val="20"/>
              </w:rPr>
            </w:pPr>
            <w:r w:rsidRPr="00141C44">
              <w:rPr>
                <w:b w:val="0"/>
                <w:sz w:val="20"/>
                <w:szCs w:val="20"/>
              </w:rPr>
              <w:t>Passes</w:t>
            </w:r>
          </w:p>
        </w:tc>
      </w:tr>
    </w:tbl>
    <w:p w:rsidR="00EA21D3" w:rsidRPr="00D54CCA" w:rsidRDefault="00D54CCA" w:rsidP="00D54CCA">
      <w:pPr>
        <w:rPr>
          <w:b w:val="0"/>
          <w:sz w:val="20"/>
          <w:szCs w:val="20"/>
        </w:rPr>
      </w:pPr>
      <w:r w:rsidRPr="00D54CCA">
        <w:rPr>
          <w:b w:val="0"/>
          <w:sz w:val="20"/>
          <w:szCs w:val="20"/>
        </w:rPr>
        <w:t xml:space="preserve">The fracture mechanics calculation forms the basis of the qualification of the OH stresses and potentially other copper conductors used in PF system. A lower bound on the fracture mechanics results and other data is used to develop an allowable. Flaw sizes are assumed at this point, but will have to be imposed as an inspection requirement for </w:t>
      </w:r>
      <w:proofErr w:type="spellStart"/>
      <w:r w:rsidRPr="00D54CCA">
        <w:rPr>
          <w:b w:val="0"/>
          <w:sz w:val="20"/>
          <w:szCs w:val="20"/>
        </w:rPr>
        <w:t>teh</w:t>
      </w:r>
      <w:proofErr w:type="spellEnd"/>
      <w:r w:rsidRPr="00D54CCA">
        <w:rPr>
          <w:b w:val="0"/>
          <w:sz w:val="20"/>
          <w:szCs w:val="20"/>
        </w:rPr>
        <w:t xml:space="preserve"> OH conductor manufacturer. Measured NSTX OH conductor braze joint fatigue life is included in the evaluation</w:t>
      </w:r>
      <w:r w:rsidR="0073295E">
        <w:rPr>
          <w:b w:val="0"/>
          <w:sz w:val="20"/>
          <w:szCs w:val="20"/>
        </w:rPr>
        <w:t xml:space="preserve">, as well as published SN data for comparison. </w:t>
      </w:r>
    </w:p>
    <w:p w:rsidR="00D54CCA" w:rsidRPr="00D54CCA" w:rsidRDefault="00D54CCA" w:rsidP="00D54CCA">
      <w:pPr>
        <w:tabs>
          <w:tab w:val="left" w:pos="2340"/>
          <w:tab w:val="left" w:leader="underscore" w:pos="8640"/>
        </w:tabs>
        <w:rPr>
          <w:sz w:val="20"/>
          <w:szCs w:val="20"/>
        </w:rPr>
      </w:pPr>
      <w:r>
        <w:rPr>
          <w:b w:val="0"/>
          <w:sz w:val="20"/>
          <w:szCs w:val="20"/>
        </w:rPr>
        <w:t xml:space="preserve">    </w:t>
      </w:r>
      <w:r w:rsidRPr="00D54CCA">
        <w:rPr>
          <w:b w:val="0"/>
          <w:sz w:val="20"/>
          <w:szCs w:val="20"/>
        </w:rPr>
        <w:t>The fracture mechanics calculations have been performed for three crack areas: .125</w:t>
      </w:r>
      <w:proofErr w:type="gramStart"/>
      <w:r w:rsidRPr="00D54CCA">
        <w:rPr>
          <w:b w:val="0"/>
          <w:sz w:val="20"/>
          <w:szCs w:val="20"/>
        </w:rPr>
        <w:t>,.</w:t>
      </w:r>
      <w:proofErr w:type="gramEnd"/>
      <w:r w:rsidRPr="00D54CCA">
        <w:rPr>
          <w:b w:val="0"/>
          <w:sz w:val="20"/>
          <w:szCs w:val="20"/>
        </w:rPr>
        <w:t>25 and .5 mm^2 which  are taken to correspond to crack depths  of</w:t>
      </w:r>
      <w:r w:rsidRPr="00D54CCA">
        <w:rPr>
          <w:sz w:val="20"/>
          <w:szCs w:val="20"/>
        </w:rPr>
        <w:t xml:space="preserve">  </w:t>
      </w:r>
      <w:r w:rsidRPr="00D54CCA">
        <w:rPr>
          <w:rFonts w:hAnsi="Times"/>
          <w:b w:val="0"/>
          <w:sz w:val="20"/>
          <w:szCs w:val="20"/>
        </w:rPr>
        <w:t>.353,  .5, and .7 mm. The ratio a/</w:t>
      </w:r>
      <w:proofErr w:type="gramStart"/>
      <w:r w:rsidRPr="00D54CCA">
        <w:rPr>
          <w:rFonts w:hAnsi="Times"/>
          <w:b w:val="0"/>
          <w:sz w:val="20"/>
          <w:szCs w:val="20"/>
        </w:rPr>
        <w:t>b  or</w:t>
      </w:r>
      <w:proofErr w:type="gramEnd"/>
      <w:r w:rsidRPr="00D54CCA">
        <w:rPr>
          <w:rFonts w:hAnsi="Times"/>
          <w:b w:val="0"/>
          <w:sz w:val="20"/>
          <w:szCs w:val="20"/>
        </w:rPr>
        <w:t xml:space="preserve"> crack depth to width is taken as 1.0 </w:t>
      </w:r>
    </w:p>
    <w:p w:rsidR="00D54CCA" w:rsidRDefault="00D54CCA" w:rsidP="00E926E3">
      <w:pPr>
        <w:rPr>
          <w:b w:val="0"/>
        </w:rPr>
      </w:pPr>
    </w:p>
    <w:p w:rsidR="00D54CCA" w:rsidRDefault="00D54CCA" w:rsidP="00E926E3">
      <w:pPr>
        <w:rPr>
          <w:b w:val="0"/>
        </w:rPr>
      </w:pPr>
    </w:p>
    <w:p w:rsidR="00141C44" w:rsidRDefault="00E0495D" w:rsidP="005D0800">
      <w:pPr>
        <w:jc w:val="center"/>
      </w:pPr>
      <w:r>
        <w:rPr>
          <w:noProof/>
          <w:lang w:eastAsia="en-US"/>
        </w:rPr>
        <w:drawing>
          <wp:inline distT="0" distB="0" distL="0" distR="0">
            <wp:extent cx="6010275" cy="4067175"/>
            <wp:effectExtent l="19050" t="0" r="9525" b="0"/>
            <wp:docPr id="2" name="Object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7"/>
                    <pic:cNvPicPr>
                      <a:picLocks noChangeArrowheads="1"/>
                    </pic:cNvPicPr>
                  </pic:nvPicPr>
                  <pic:blipFill>
                    <a:blip r:embed="rId8" cstate="print"/>
                    <a:srcRect t="4109" b="-206"/>
                    <a:stretch>
                      <a:fillRect/>
                    </a:stretch>
                  </pic:blipFill>
                  <pic:spPr bwMode="auto">
                    <a:xfrm>
                      <a:off x="0" y="0"/>
                      <a:ext cx="6010275" cy="4067175"/>
                    </a:xfrm>
                    <a:prstGeom prst="rect">
                      <a:avLst/>
                    </a:prstGeom>
                    <a:noFill/>
                    <a:ln w="9525">
                      <a:noFill/>
                      <a:miter lim="800000"/>
                      <a:headEnd/>
                      <a:tailEnd/>
                    </a:ln>
                  </pic:spPr>
                </pic:pic>
              </a:graphicData>
            </a:graphic>
          </wp:inline>
        </w:drawing>
      </w:r>
    </w:p>
    <w:p w:rsidR="00EA21D3" w:rsidRDefault="00A15A9B" w:rsidP="00A15A9B">
      <w:pPr>
        <w:jc w:val="center"/>
        <w:rPr>
          <w:b w:val="0"/>
        </w:rPr>
      </w:pPr>
      <w:r>
        <w:rPr>
          <w:b w:val="0"/>
        </w:rPr>
        <w:t>Figure 1 Stress Results from Ref [1]</w:t>
      </w:r>
      <w:r w:rsidR="00141C44">
        <w:rPr>
          <w:b w:val="0"/>
        </w:rPr>
        <w:t xml:space="preserve"> presented at the PDR</w:t>
      </w:r>
    </w:p>
    <w:p w:rsidR="005F265A" w:rsidRDefault="00141C44" w:rsidP="006B553D">
      <w:pPr>
        <w:rPr>
          <w:rFonts w:ascii="Times New Roman Bold" w:eastAsia="Times New Roman" w:hAnsi="Times New Roman Bold"/>
        </w:rPr>
      </w:pPr>
      <w:r>
        <w:rPr>
          <w:rFonts w:ascii="Times New Roman Bold" w:eastAsia="Times New Roman" w:hAnsi="Times New Roman Bold"/>
        </w:rPr>
        <w:br w:type="page"/>
      </w:r>
      <w:r w:rsidR="005F265A">
        <w:rPr>
          <w:rFonts w:ascii="Times New Roman Bold" w:eastAsia="Times New Roman" w:hAnsi="Times New Roman Bold"/>
        </w:rPr>
        <w:lastRenderedPageBreak/>
        <w:t xml:space="preserve">Digital Coil Protection System (DCPS) </w:t>
      </w:r>
      <w:r>
        <w:rPr>
          <w:rFonts w:ascii="Times New Roman Bold" w:eastAsia="Times New Roman" w:hAnsi="Times New Roman Bold"/>
        </w:rPr>
        <w:t>I</w:t>
      </w:r>
      <w:r w:rsidR="005F265A">
        <w:rPr>
          <w:rFonts w:ascii="Times New Roman Bold" w:eastAsia="Times New Roman" w:hAnsi="Times New Roman Bold"/>
        </w:rPr>
        <w:t>nput</w:t>
      </w:r>
    </w:p>
    <w:p w:rsidR="00141C44" w:rsidRDefault="00141C44" w:rsidP="005F265A">
      <w:pPr>
        <w:rPr>
          <w:rFonts w:ascii="Times New Roman"/>
          <w:b w:val="0"/>
          <w:sz w:val="20"/>
          <w:szCs w:val="20"/>
        </w:rPr>
      </w:pPr>
      <w:r>
        <w:rPr>
          <w:rFonts w:ascii="Times New Roman"/>
          <w:b w:val="0"/>
          <w:sz w:val="20"/>
          <w:szCs w:val="20"/>
        </w:rPr>
        <w:t xml:space="preserve"> </w:t>
      </w:r>
    </w:p>
    <w:p w:rsidR="005F265A" w:rsidRPr="005F265A" w:rsidRDefault="00141C44" w:rsidP="005F265A">
      <w:pPr>
        <w:rPr>
          <w:rFonts w:ascii="Times New Roman"/>
          <w:b w:val="0"/>
          <w:sz w:val="20"/>
          <w:szCs w:val="20"/>
        </w:rPr>
      </w:pPr>
      <w:r>
        <w:rPr>
          <w:rFonts w:ascii="Times New Roman"/>
          <w:b w:val="0"/>
          <w:sz w:val="20"/>
          <w:szCs w:val="20"/>
        </w:rPr>
        <w:t xml:space="preserve">   </w:t>
      </w:r>
      <w:r w:rsidR="005F265A" w:rsidRPr="005F265A">
        <w:rPr>
          <w:rFonts w:ascii="Times New Roman"/>
          <w:b w:val="0"/>
          <w:sz w:val="20"/>
          <w:szCs w:val="20"/>
        </w:rPr>
        <w:t>Input to the DCPS will be developed in the OH stress calculation</w:t>
      </w:r>
      <w:r w:rsidR="005F265A">
        <w:rPr>
          <w:rFonts w:ascii="Times New Roman"/>
          <w:b w:val="0"/>
          <w:sz w:val="20"/>
          <w:szCs w:val="20"/>
        </w:rPr>
        <w:t xml:space="preserve">, and in other calculations using similar copper </w:t>
      </w:r>
      <w:proofErr w:type="gramStart"/>
      <w:r w:rsidR="005F265A">
        <w:rPr>
          <w:rFonts w:ascii="Times New Roman"/>
          <w:b w:val="0"/>
          <w:sz w:val="20"/>
          <w:szCs w:val="20"/>
        </w:rPr>
        <w:t>conductors  such</w:t>
      </w:r>
      <w:proofErr w:type="gramEnd"/>
      <w:r w:rsidR="005F265A">
        <w:rPr>
          <w:rFonts w:ascii="Times New Roman"/>
          <w:b w:val="0"/>
          <w:sz w:val="20"/>
          <w:szCs w:val="20"/>
        </w:rPr>
        <w:t xml:space="preserve"> as the coax cable calculation </w:t>
      </w:r>
      <w:r w:rsidR="005F265A" w:rsidRPr="005F265A">
        <w:rPr>
          <w:rFonts w:ascii="Times New Roman"/>
          <w:b w:val="0"/>
          <w:sz w:val="20"/>
          <w:szCs w:val="20"/>
        </w:rPr>
        <w:t xml:space="preserve">. The max principal stress in the conductor must be kept below 125 </w:t>
      </w:r>
      <w:proofErr w:type="spellStart"/>
      <w:r w:rsidR="005F265A" w:rsidRPr="005F265A">
        <w:rPr>
          <w:rFonts w:ascii="Times New Roman"/>
          <w:b w:val="0"/>
          <w:sz w:val="20"/>
          <w:szCs w:val="20"/>
        </w:rPr>
        <w:t>MPa</w:t>
      </w:r>
      <w:proofErr w:type="spellEnd"/>
      <w:r w:rsidR="005F265A" w:rsidRPr="005F265A">
        <w:rPr>
          <w:rFonts w:ascii="Times New Roman"/>
          <w:b w:val="0"/>
          <w:sz w:val="20"/>
          <w:szCs w:val="20"/>
        </w:rPr>
        <w:t xml:space="preserve">. </w:t>
      </w:r>
    </w:p>
    <w:p w:rsidR="00141C44" w:rsidRDefault="00141C44" w:rsidP="006B553D">
      <w:pPr>
        <w:rPr>
          <w:rFonts w:ascii="Times New Roman Bold" w:eastAsia="Times New Roman" w:hAnsi="Times New Roman Bold"/>
        </w:rPr>
      </w:pPr>
    </w:p>
    <w:p w:rsidR="006B553D" w:rsidRDefault="006B553D" w:rsidP="006B553D">
      <w:pPr>
        <w:rPr>
          <w:rFonts w:ascii="Times New Roman Bold" w:hAnsi="Times New Roman Bold"/>
          <w:b w:val="0"/>
          <w:bCs w:val="0"/>
        </w:rPr>
      </w:pPr>
      <w:r w:rsidRPr="00FB18A4">
        <w:rPr>
          <w:rFonts w:ascii="Times New Roman Bold" w:eastAsia="Times New Roman" w:hAnsi="Times New Roman Bold"/>
        </w:rPr>
        <w:t xml:space="preserve">Criteria – </w:t>
      </w:r>
      <w:r>
        <w:rPr>
          <w:rFonts w:ascii="Times New Roman Bold" w:hAnsi="Times New Roman Bold"/>
          <w:b w:val="0"/>
          <w:bCs w:val="0"/>
        </w:rPr>
        <w:t xml:space="preserve">Static </w:t>
      </w:r>
      <w:proofErr w:type="spellStart"/>
      <w:r w:rsidRPr="00FB18A4">
        <w:rPr>
          <w:rFonts w:ascii="Times New Roman Bold" w:eastAsia="Times New Roman" w:hAnsi="Times New Roman Bold"/>
        </w:rPr>
        <w:t>Allowables</w:t>
      </w:r>
      <w:proofErr w:type="spellEnd"/>
      <w:r w:rsidRPr="00FB18A4">
        <w:rPr>
          <w:rFonts w:ascii="Times New Roman Bold" w:eastAsia="Times New Roman" w:hAnsi="Times New Roman Bold"/>
        </w:rPr>
        <w:t xml:space="preserve"> for Coil Copper Stresses</w:t>
      </w:r>
    </w:p>
    <w:p w:rsidR="006B553D" w:rsidRDefault="006B553D" w:rsidP="006B553D">
      <w:pPr>
        <w:rPr>
          <w:rFonts w:ascii="Times New Roman Bold" w:hAnsi="Times New Roman Bold"/>
          <w:b w:val="0"/>
        </w:rPr>
      </w:pPr>
    </w:p>
    <w:p w:rsidR="006B553D" w:rsidRPr="006B553D" w:rsidRDefault="006B553D" w:rsidP="003835B5">
      <w:pPr>
        <w:jc w:val="both"/>
        <w:rPr>
          <w:rFonts w:ascii="Times New Roman"/>
          <w:b w:val="0"/>
          <w:sz w:val="20"/>
          <w:szCs w:val="20"/>
        </w:rPr>
      </w:pPr>
      <w:r w:rsidRPr="006B553D">
        <w:rPr>
          <w:b w:val="0"/>
          <w:sz w:val="20"/>
          <w:szCs w:val="20"/>
        </w:rPr>
        <w:t xml:space="preserve">     </w:t>
      </w:r>
      <w:r w:rsidRPr="006B553D">
        <w:rPr>
          <w:rFonts w:ascii="Times New Roman" w:eastAsia="Times New Roman"/>
          <w:b w:val="0"/>
          <w:sz w:val="20"/>
          <w:szCs w:val="20"/>
        </w:rPr>
        <w:t xml:space="preserve">The TF copper ultimate is 39,000 psi or 270 </w:t>
      </w:r>
      <w:proofErr w:type="spellStart"/>
      <w:proofErr w:type="gramStart"/>
      <w:r w:rsidRPr="006B553D">
        <w:rPr>
          <w:rFonts w:ascii="Times New Roman" w:eastAsia="Times New Roman"/>
          <w:b w:val="0"/>
          <w:sz w:val="20"/>
          <w:szCs w:val="20"/>
        </w:rPr>
        <w:t>MPa</w:t>
      </w:r>
      <w:proofErr w:type="spellEnd"/>
      <w:r w:rsidRPr="006B553D">
        <w:rPr>
          <w:rFonts w:ascii="Times New Roman" w:eastAsia="Times New Roman"/>
          <w:b w:val="0"/>
          <w:sz w:val="20"/>
          <w:szCs w:val="20"/>
        </w:rPr>
        <w:t xml:space="preserve"> .</w:t>
      </w:r>
      <w:proofErr w:type="gramEnd"/>
      <w:r w:rsidRPr="006B553D">
        <w:rPr>
          <w:rFonts w:ascii="Times New Roman" w:eastAsia="Times New Roman"/>
          <w:b w:val="0"/>
          <w:sz w:val="20"/>
          <w:szCs w:val="20"/>
        </w:rPr>
        <w:t xml:space="preserve"> The yield is 38ksi (262 </w:t>
      </w:r>
      <w:proofErr w:type="spellStart"/>
      <w:r w:rsidRPr="006B553D">
        <w:rPr>
          <w:rFonts w:ascii="Times New Roman" w:eastAsia="Times New Roman"/>
          <w:b w:val="0"/>
          <w:sz w:val="20"/>
          <w:szCs w:val="20"/>
        </w:rPr>
        <w:t>MPa</w:t>
      </w:r>
      <w:proofErr w:type="spellEnd"/>
      <w:r w:rsidRPr="006B553D">
        <w:rPr>
          <w:rFonts w:ascii="Times New Roman" w:eastAsia="Times New Roman"/>
          <w:b w:val="0"/>
          <w:sz w:val="20"/>
          <w:szCs w:val="20"/>
        </w:rPr>
        <w:t xml:space="preserve">).  </w:t>
      </w:r>
      <w:proofErr w:type="spellStart"/>
      <w:r w:rsidRPr="006B553D">
        <w:rPr>
          <w:rFonts w:ascii="Times New Roman" w:eastAsia="Times New Roman"/>
          <w:b w:val="0"/>
          <w:sz w:val="20"/>
          <w:szCs w:val="20"/>
        </w:rPr>
        <w:t>Sm</w:t>
      </w:r>
      <w:proofErr w:type="spellEnd"/>
      <w:r w:rsidRPr="006B553D">
        <w:rPr>
          <w:rFonts w:ascii="Times New Roman" w:eastAsia="Times New Roman"/>
          <w:b w:val="0"/>
          <w:sz w:val="20"/>
          <w:szCs w:val="20"/>
        </w:rPr>
        <w:t xml:space="preserve"> is 2/3 yield or 25.3ksi or 173 </w:t>
      </w:r>
      <w:proofErr w:type="spellStart"/>
      <w:r w:rsidRPr="006B553D">
        <w:rPr>
          <w:rFonts w:ascii="Times New Roman" w:eastAsia="Times New Roman"/>
          <w:b w:val="0"/>
          <w:sz w:val="20"/>
          <w:szCs w:val="20"/>
        </w:rPr>
        <w:t>MPa</w:t>
      </w:r>
      <w:proofErr w:type="spellEnd"/>
      <w:r w:rsidRPr="006B553D">
        <w:rPr>
          <w:rFonts w:ascii="Times New Roman" w:eastAsia="Times New Roman"/>
          <w:b w:val="0"/>
          <w:sz w:val="20"/>
          <w:szCs w:val="20"/>
        </w:rPr>
        <w:t xml:space="preserve"> – for adequate ductility, which is the case with this copper which has a minimum of 24% elongation.  Note that the ½ ultimate is not invoked for the conductor (It is for other structural materials</w:t>
      </w:r>
      <w:proofErr w:type="gramStart"/>
      <w:r w:rsidRPr="006B553D">
        <w:rPr>
          <w:rFonts w:ascii="Times New Roman" w:eastAsia="Times New Roman"/>
          <w:b w:val="0"/>
          <w:sz w:val="20"/>
          <w:szCs w:val="20"/>
        </w:rPr>
        <w:t>) .</w:t>
      </w:r>
      <w:proofErr w:type="gramEnd"/>
      <w:r w:rsidRPr="006B553D">
        <w:rPr>
          <w:rFonts w:ascii="Times New Roman" w:eastAsia="Times New Roman"/>
          <w:b w:val="0"/>
          <w:sz w:val="20"/>
          <w:szCs w:val="20"/>
        </w:rPr>
        <w:t xml:space="preserve"> These stresses should be further reduced to consider the effects of operation at 100C. This effect is estimated to be 10% so the </w:t>
      </w:r>
      <w:proofErr w:type="spellStart"/>
      <w:r w:rsidRPr="006B553D">
        <w:rPr>
          <w:rFonts w:ascii="Times New Roman" w:eastAsia="Times New Roman"/>
          <w:b w:val="0"/>
          <w:sz w:val="20"/>
          <w:szCs w:val="20"/>
        </w:rPr>
        <w:t>Sm</w:t>
      </w:r>
      <w:proofErr w:type="spellEnd"/>
      <w:r w:rsidRPr="006B553D">
        <w:rPr>
          <w:rFonts w:ascii="Times New Roman" w:eastAsia="Times New Roman"/>
          <w:b w:val="0"/>
          <w:sz w:val="20"/>
          <w:szCs w:val="20"/>
        </w:rPr>
        <w:t xml:space="preserve"> value is 156 </w:t>
      </w:r>
      <w:proofErr w:type="spellStart"/>
      <w:r w:rsidRPr="006B553D">
        <w:rPr>
          <w:rFonts w:ascii="Times New Roman" w:eastAsia="Times New Roman"/>
          <w:b w:val="0"/>
          <w:sz w:val="20"/>
          <w:szCs w:val="20"/>
        </w:rPr>
        <w:t>MPa</w:t>
      </w:r>
      <w:proofErr w:type="spellEnd"/>
      <w:r w:rsidRPr="006B553D">
        <w:rPr>
          <w:rFonts w:ascii="Times New Roman" w:eastAsia="Times New Roman"/>
          <w:b w:val="0"/>
          <w:sz w:val="20"/>
          <w:szCs w:val="20"/>
        </w:rPr>
        <w:t xml:space="preserve">. </w:t>
      </w:r>
    </w:p>
    <w:p w:rsidR="006B553D" w:rsidRPr="006B553D" w:rsidRDefault="006B553D" w:rsidP="003835B5">
      <w:pPr>
        <w:numPr>
          <w:ilvl w:val="0"/>
          <w:numId w:val="1"/>
        </w:numPr>
        <w:jc w:val="both"/>
        <w:rPr>
          <w:rFonts w:ascii="Times New Roman"/>
          <w:b w:val="0"/>
          <w:sz w:val="20"/>
          <w:szCs w:val="20"/>
        </w:rPr>
      </w:pPr>
      <w:r w:rsidRPr="006B553D">
        <w:rPr>
          <w:rFonts w:ascii="Times New Roman" w:eastAsia="Times New Roman"/>
          <w:b w:val="0"/>
          <w:sz w:val="20"/>
          <w:szCs w:val="20"/>
        </w:rPr>
        <w:t xml:space="preserve">From: I-4.1.1   Design </w:t>
      </w:r>
      <w:proofErr w:type="spellStart"/>
      <w:r w:rsidRPr="006B553D">
        <w:rPr>
          <w:rFonts w:ascii="Times New Roman" w:eastAsia="Times New Roman"/>
          <w:b w:val="0"/>
          <w:sz w:val="20"/>
          <w:szCs w:val="20"/>
        </w:rPr>
        <w:t>Tresca</w:t>
      </w:r>
      <w:proofErr w:type="spellEnd"/>
      <w:r w:rsidRPr="006B553D">
        <w:rPr>
          <w:rFonts w:ascii="Times New Roman" w:eastAsia="Times New Roman"/>
          <w:b w:val="0"/>
          <w:sz w:val="20"/>
          <w:szCs w:val="20"/>
        </w:rPr>
        <w:t xml:space="preserve"> Stress Values (</w:t>
      </w:r>
      <w:proofErr w:type="spellStart"/>
      <w:r w:rsidRPr="006B553D">
        <w:rPr>
          <w:rFonts w:ascii="Times New Roman" w:eastAsia="Times New Roman"/>
          <w:b w:val="0"/>
          <w:sz w:val="20"/>
          <w:szCs w:val="20"/>
        </w:rPr>
        <w:t>Sm</w:t>
      </w:r>
      <w:proofErr w:type="spellEnd"/>
      <w:r w:rsidRPr="006B553D">
        <w:rPr>
          <w:rFonts w:ascii="Times New Roman" w:eastAsia="Times New Roman"/>
          <w:b w:val="0"/>
          <w:sz w:val="20"/>
          <w:szCs w:val="20"/>
        </w:rPr>
        <w:t>), NSTX_DesCrit_IZ_080103.doc</w:t>
      </w:r>
    </w:p>
    <w:p w:rsidR="006B553D" w:rsidRPr="006B553D" w:rsidRDefault="006B553D" w:rsidP="003835B5">
      <w:pPr>
        <w:numPr>
          <w:ilvl w:val="0"/>
          <w:numId w:val="1"/>
        </w:numPr>
        <w:jc w:val="both"/>
        <w:rPr>
          <w:rFonts w:ascii="Times New Roman"/>
          <w:b w:val="0"/>
          <w:sz w:val="20"/>
          <w:szCs w:val="20"/>
        </w:rPr>
      </w:pPr>
      <w:r w:rsidRPr="006B553D">
        <w:rPr>
          <w:rFonts w:ascii="Times New Roman" w:eastAsia="Times New Roman"/>
          <w:b w:val="0"/>
          <w:sz w:val="20"/>
          <w:szCs w:val="20"/>
        </w:rPr>
        <w:t xml:space="preserve">• (a) For conventional (i.e., non-superconducting) conductor materials, the design </w:t>
      </w:r>
      <w:proofErr w:type="spellStart"/>
      <w:r w:rsidRPr="006B553D">
        <w:rPr>
          <w:rFonts w:ascii="Times New Roman" w:eastAsia="Times New Roman"/>
          <w:b w:val="0"/>
          <w:sz w:val="20"/>
          <w:szCs w:val="20"/>
        </w:rPr>
        <w:t>Tresca</w:t>
      </w:r>
      <w:proofErr w:type="spellEnd"/>
      <w:r w:rsidRPr="006B553D">
        <w:rPr>
          <w:rFonts w:ascii="Times New Roman" w:eastAsia="Times New Roman"/>
          <w:b w:val="0"/>
          <w:sz w:val="20"/>
          <w:szCs w:val="20"/>
        </w:rPr>
        <w:t xml:space="preserve"> stress values (</w:t>
      </w:r>
      <w:proofErr w:type="spellStart"/>
      <w:r w:rsidRPr="006B553D">
        <w:rPr>
          <w:rFonts w:ascii="Times New Roman" w:eastAsia="Times New Roman"/>
          <w:b w:val="0"/>
          <w:sz w:val="20"/>
          <w:szCs w:val="20"/>
        </w:rPr>
        <w:t>Sm</w:t>
      </w:r>
      <w:proofErr w:type="spellEnd"/>
      <w:r w:rsidRPr="006B553D">
        <w:rPr>
          <w:rFonts w:ascii="Times New Roman" w:eastAsia="Times New Roman"/>
          <w:b w:val="0"/>
          <w:sz w:val="20"/>
          <w:szCs w:val="20"/>
        </w:rPr>
        <w:t xml:space="preserve">) shall be 2/3 of the specified minimum yield strength at temperature, for materials where sufficient ductility is demonstrated (see Section I-4.1.2). * </w:t>
      </w:r>
    </w:p>
    <w:p w:rsidR="006B553D" w:rsidRPr="006B553D" w:rsidRDefault="006B553D" w:rsidP="003835B5">
      <w:pPr>
        <w:numPr>
          <w:ilvl w:val="0"/>
          <w:numId w:val="1"/>
        </w:numPr>
        <w:jc w:val="both"/>
        <w:rPr>
          <w:rFonts w:ascii="Times New Roman"/>
          <w:b w:val="0"/>
          <w:sz w:val="20"/>
          <w:szCs w:val="20"/>
        </w:rPr>
      </w:pPr>
      <w:r w:rsidRPr="006B553D">
        <w:rPr>
          <w:rFonts w:ascii="Times New Roman" w:eastAsia="Times New Roman"/>
          <w:b w:val="0"/>
          <w:sz w:val="20"/>
          <w:szCs w:val="20"/>
        </w:rPr>
        <w:t xml:space="preserve"> It is expected that the CS would be a similar hardness to the TF so that it could be wound readily. For the stress gradient in a solenoid, the bending allowable is used. The bending allowable is 1.5*156 or 233MPa, </w:t>
      </w:r>
    </w:p>
    <w:p w:rsidR="006B553D" w:rsidRDefault="006B553D" w:rsidP="006B553D">
      <w:pPr>
        <w:rPr>
          <w:rFonts w:ascii="Times New Roman Bold" w:hAnsi="Times New Roman Bold"/>
          <w:b w:val="0"/>
        </w:rPr>
      </w:pPr>
    </w:p>
    <w:p w:rsidR="00991148" w:rsidRDefault="006B553D" w:rsidP="00991148">
      <w:pPr>
        <w:rPr>
          <w:rFonts w:ascii="Times New Roman Bold" w:hAnsi="Times New Roman Bold"/>
          <w:b w:val="0"/>
          <w:bCs w:val="0"/>
        </w:rPr>
      </w:pPr>
      <w:r w:rsidRPr="00FB18A4">
        <w:rPr>
          <w:rFonts w:ascii="Times New Roman Bold" w:eastAsia="Times New Roman" w:hAnsi="Times New Roman Bold"/>
        </w:rPr>
        <w:t xml:space="preserve">Criteria – </w:t>
      </w:r>
      <w:r>
        <w:rPr>
          <w:rFonts w:ascii="Times New Roman Bold" w:hAnsi="Times New Roman Bold"/>
          <w:b w:val="0"/>
          <w:bCs w:val="0"/>
        </w:rPr>
        <w:t xml:space="preserve">Fatigue </w:t>
      </w:r>
      <w:proofErr w:type="spellStart"/>
      <w:r>
        <w:rPr>
          <w:rFonts w:ascii="Times New Roman Bold" w:hAnsi="Times New Roman Bold"/>
          <w:b w:val="0"/>
          <w:bCs w:val="0"/>
        </w:rPr>
        <w:t>Allowables</w:t>
      </w:r>
      <w:proofErr w:type="spellEnd"/>
      <w:r>
        <w:rPr>
          <w:rFonts w:ascii="Times New Roman Bold" w:hAnsi="Times New Roman Bold"/>
          <w:b w:val="0"/>
          <w:bCs w:val="0"/>
        </w:rPr>
        <w:t xml:space="preserve"> </w:t>
      </w:r>
      <w:r w:rsidRPr="00FB18A4">
        <w:rPr>
          <w:rFonts w:ascii="Times New Roman Bold" w:eastAsia="Times New Roman" w:hAnsi="Times New Roman Bold"/>
        </w:rPr>
        <w:t>for Coil Copper Stresses</w:t>
      </w:r>
    </w:p>
    <w:p w:rsidR="00991148" w:rsidRDefault="00991148" w:rsidP="00991148">
      <w:pPr>
        <w:rPr>
          <w:rFonts w:ascii="Times New Roman Bold" w:hAnsi="Times New Roman Bold"/>
          <w:b w:val="0"/>
          <w:bCs w:val="0"/>
        </w:rPr>
      </w:pPr>
    </w:p>
    <w:p w:rsidR="00991148" w:rsidRPr="00991148" w:rsidRDefault="00991148" w:rsidP="00991148">
      <w:pPr>
        <w:rPr>
          <w:rFonts w:ascii="Times New Roman Bold" w:hAnsi="Times New Roman Bold"/>
          <w:b w:val="0"/>
          <w:bCs w:val="0"/>
        </w:rPr>
      </w:pPr>
      <w:r>
        <w:rPr>
          <w:rFonts w:ascii="Times New Roman" w:eastAsia="Times New Roman"/>
          <w:b w:val="0"/>
          <w:sz w:val="20"/>
          <w:szCs w:val="20"/>
        </w:rPr>
        <w:t xml:space="preserve">From </w:t>
      </w:r>
      <w:proofErr w:type="gramStart"/>
      <w:r>
        <w:rPr>
          <w:rFonts w:ascii="Times New Roman" w:eastAsia="Times New Roman"/>
          <w:b w:val="0"/>
          <w:sz w:val="20"/>
          <w:szCs w:val="20"/>
        </w:rPr>
        <w:t xml:space="preserve">the </w:t>
      </w:r>
      <w:r w:rsidRPr="006B553D">
        <w:rPr>
          <w:rFonts w:ascii="Times New Roman" w:eastAsia="Times New Roman"/>
          <w:b w:val="0"/>
          <w:sz w:val="20"/>
          <w:szCs w:val="20"/>
        </w:rPr>
        <w:t xml:space="preserve"> NSTX</w:t>
      </w:r>
      <w:proofErr w:type="gramEnd"/>
      <w:r w:rsidRPr="006B553D">
        <w:rPr>
          <w:rFonts w:ascii="Times New Roman" w:eastAsia="Times New Roman"/>
          <w:b w:val="0"/>
          <w:sz w:val="20"/>
          <w:szCs w:val="20"/>
        </w:rPr>
        <w:t>_DesCrit_IZ_080103.doc</w:t>
      </w:r>
      <w:r>
        <w:rPr>
          <w:rFonts w:ascii="Times New Roman" w:eastAsia="Times New Roman"/>
          <w:b w:val="0"/>
          <w:sz w:val="20"/>
          <w:szCs w:val="20"/>
        </w:rPr>
        <w:t>:</w:t>
      </w:r>
    </w:p>
    <w:p w:rsidR="00991148" w:rsidRDefault="00991148" w:rsidP="00991148"/>
    <w:p w:rsidR="00991148" w:rsidRDefault="007710A0" w:rsidP="00991148">
      <w:pPr>
        <w:rPr>
          <w:b w:val="0"/>
          <w:sz w:val="20"/>
          <w:szCs w:val="20"/>
        </w:rPr>
      </w:pPr>
      <w:r>
        <w:rPr>
          <w:b w:val="0"/>
          <w:noProof/>
          <w:sz w:val="20"/>
          <w:szCs w:val="20"/>
          <w:lang w:eastAsia="zh-TW"/>
        </w:rPr>
        <w:pict>
          <v:shapetype id="_x0000_t202" coordsize="21600,21600" o:spt="202" path="m,l,21600r21600,l21600,xe">
            <v:stroke joinstyle="miter"/>
            <v:path gradientshapeok="t" o:connecttype="rect"/>
          </v:shapetype>
          <v:shape id="_x0000_s1048" type="#_x0000_t202" style="position:absolute;margin-left:309pt;margin-top:.1pt;width:234.8pt;height:111.45pt;z-index:251658240;mso-height-percent:200;mso-height-percent:200;mso-width-relative:margin;mso-height-relative:margin">
            <v:textbox style="mso-fit-shape-to-text:t">
              <w:txbxContent>
                <w:p w:rsidR="00B21DF6" w:rsidRPr="0045419A" w:rsidRDefault="00B21DF6" w:rsidP="0045419A">
                  <w:pPr>
                    <w:rPr>
                      <w:b w:val="0"/>
                      <w:sz w:val="20"/>
                      <w:szCs w:val="20"/>
                    </w:rPr>
                  </w:pPr>
                  <w:r w:rsidRPr="0045419A">
                    <w:rPr>
                      <w:b w:val="0"/>
                      <w:sz w:val="20"/>
                      <w:szCs w:val="20"/>
                    </w:rPr>
                    <w:t>Criteria Document</w:t>
                  </w:r>
                </w:p>
                <w:p w:rsidR="00B21DF6" w:rsidRPr="0045419A" w:rsidRDefault="00B21DF6" w:rsidP="0045419A">
                  <w:pPr>
                    <w:rPr>
                      <w:b w:val="0"/>
                      <w:sz w:val="20"/>
                      <w:szCs w:val="20"/>
                    </w:rPr>
                  </w:pPr>
                  <w:r w:rsidRPr="0045419A">
                    <w:rPr>
                      <w:b w:val="0"/>
                      <w:sz w:val="20"/>
                      <w:szCs w:val="20"/>
                    </w:rPr>
                    <w:t>Mean Stress Effect:</w:t>
                  </w:r>
                </w:p>
                <w:p w:rsidR="00B21DF6" w:rsidRPr="0045419A" w:rsidRDefault="00B21DF6" w:rsidP="0045419A">
                  <w:pPr>
                    <w:rPr>
                      <w:b w:val="0"/>
                      <w:sz w:val="20"/>
                      <w:szCs w:val="20"/>
                    </w:rPr>
                  </w:pPr>
                  <w:r w:rsidRPr="0045419A">
                    <w:rPr>
                      <w:b w:val="0"/>
                      <w:sz w:val="20"/>
                      <w:szCs w:val="20"/>
                    </w:rPr>
                    <w:tab/>
                  </w:r>
                  <w:r w:rsidRPr="0045419A">
                    <w:rPr>
                      <w:b w:val="0"/>
                      <w:sz w:val="20"/>
                      <w:szCs w:val="20"/>
                    </w:rPr>
                    <w:t> </w:t>
                  </w:r>
                </w:p>
                <w:p w:rsidR="00B21DF6" w:rsidRPr="0045419A" w:rsidRDefault="00B21DF6" w:rsidP="0045419A">
                  <w:pPr>
                    <w:rPr>
                      <w:b w:val="0"/>
                      <w:sz w:val="20"/>
                      <w:szCs w:val="20"/>
                    </w:rPr>
                  </w:pPr>
                  <w:r w:rsidRPr="0045419A">
                    <w:rPr>
                      <w:b w:val="0"/>
                      <w:sz w:val="20"/>
                      <w:szCs w:val="20"/>
                    </w:rPr>
                    <w:tab/>
                  </w:r>
                  <w:r>
                    <w:rPr>
                      <w:b w:val="0"/>
                      <w:sz w:val="20"/>
                      <w:szCs w:val="20"/>
                    </w:rPr>
                    <w:t xml:space="preserve">                </w:t>
                  </w:r>
                  <w:r w:rsidRPr="0045419A">
                    <w:rPr>
                      <w:b w:val="0"/>
                      <w:sz w:val="20"/>
                      <w:szCs w:val="20"/>
                    </w:rPr>
                    <w:t xml:space="preserve">Salt </w:t>
                  </w:r>
                </w:p>
                <w:p w:rsidR="00B21DF6" w:rsidRPr="0045419A" w:rsidRDefault="00B21DF6" w:rsidP="0045419A">
                  <w:pPr>
                    <w:rPr>
                      <w:b w:val="0"/>
                      <w:sz w:val="20"/>
                      <w:szCs w:val="20"/>
                    </w:rPr>
                  </w:pPr>
                  <w:proofErr w:type="spellStart"/>
                  <w:r w:rsidRPr="0045419A">
                    <w:rPr>
                      <w:b w:val="0"/>
                      <w:sz w:val="20"/>
                      <w:szCs w:val="20"/>
                    </w:rPr>
                    <w:t>Seq</w:t>
                  </w:r>
                  <w:proofErr w:type="spellEnd"/>
                  <w:r w:rsidRPr="0045419A">
                    <w:rPr>
                      <w:b w:val="0"/>
                      <w:sz w:val="20"/>
                      <w:szCs w:val="20"/>
                    </w:rPr>
                    <w:t xml:space="preserve">     =          ___________</w:t>
                  </w:r>
                </w:p>
                <w:p w:rsidR="00B21DF6" w:rsidRPr="0045419A" w:rsidRDefault="00B21DF6" w:rsidP="0045419A">
                  <w:pPr>
                    <w:rPr>
                      <w:b w:val="0"/>
                      <w:sz w:val="20"/>
                      <w:szCs w:val="20"/>
                    </w:rPr>
                  </w:pPr>
                  <w:r w:rsidRPr="0045419A">
                    <w:rPr>
                      <w:b w:val="0"/>
                      <w:sz w:val="20"/>
                      <w:szCs w:val="20"/>
                    </w:rPr>
                    <w:tab/>
                  </w:r>
                  <w:r>
                    <w:rPr>
                      <w:b w:val="0"/>
                      <w:sz w:val="20"/>
                      <w:szCs w:val="20"/>
                    </w:rPr>
                    <w:t xml:space="preserve">      </w:t>
                  </w:r>
                  <w:r w:rsidRPr="0045419A">
                    <w:rPr>
                      <w:b w:val="0"/>
                      <w:sz w:val="20"/>
                      <w:szCs w:val="20"/>
                    </w:rPr>
                    <w:t xml:space="preserve">1 </w:t>
                  </w:r>
                  <w:proofErr w:type="gramStart"/>
                  <w:r w:rsidRPr="0045419A">
                    <w:rPr>
                      <w:b w:val="0"/>
                      <w:sz w:val="20"/>
                      <w:szCs w:val="20"/>
                    </w:rPr>
                    <w:t>-  (</w:t>
                  </w:r>
                  <w:proofErr w:type="spellStart"/>
                  <w:proofErr w:type="gramEnd"/>
                  <w:r w:rsidRPr="0045419A">
                    <w:rPr>
                      <w:b w:val="0"/>
                      <w:sz w:val="20"/>
                      <w:szCs w:val="20"/>
                    </w:rPr>
                    <w:t>Smean</w:t>
                  </w:r>
                  <w:proofErr w:type="spellEnd"/>
                  <w:r w:rsidRPr="0045419A">
                    <w:rPr>
                      <w:b w:val="0"/>
                      <w:sz w:val="20"/>
                      <w:szCs w:val="20"/>
                    </w:rPr>
                    <w:t>/Su)</w:t>
                  </w:r>
                </w:p>
                <w:p w:rsidR="00B21DF6" w:rsidRPr="0045419A" w:rsidRDefault="00B21DF6" w:rsidP="0045419A">
                  <w:pPr>
                    <w:rPr>
                      <w:b w:val="0"/>
                      <w:sz w:val="20"/>
                      <w:szCs w:val="20"/>
                    </w:rPr>
                  </w:pPr>
                  <w:r w:rsidRPr="0045419A">
                    <w:rPr>
                      <w:b w:val="0"/>
                      <w:sz w:val="20"/>
                      <w:szCs w:val="20"/>
                    </w:rPr>
                    <w:t> </w:t>
                  </w:r>
                </w:p>
                <w:p w:rsidR="00B21DF6" w:rsidRPr="0045419A" w:rsidRDefault="00B21DF6" w:rsidP="0045419A">
                  <w:pPr>
                    <w:rPr>
                      <w:b w:val="0"/>
                      <w:sz w:val="20"/>
                      <w:szCs w:val="20"/>
                    </w:rPr>
                  </w:pPr>
                  <w:r w:rsidRPr="0045419A">
                    <w:rPr>
                      <w:b w:val="0"/>
                      <w:sz w:val="20"/>
                      <w:szCs w:val="20"/>
                    </w:rPr>
                    <w:tab/>
                  </w:r>
                  <w:proofErr w:type="gramStart"/>
                  <w:r w:rsidRPr="0045419A">
                    <w:rPr>
                      <w:b w:val="0"/>
                      <w:sz w:val="20"/>
                      <w:szCs w:val="20"/>
                    </w:rPr>
                    <w:t>where</w:t>
                  </w:r>
                  <w:proofErr w:type="gramEnd"/>
                  <w:r w:rsidRPr="0045419A">
                    <w:rPr>
                      <w:b w:val="0"/>
                      <w:sz w:val="20"/>
                      <w:szCs w:val="20"/>
                    </w:rPr>
                    <w:t xml:space="preserve"> Su = tensile strength</w:t>
                  </w:r>
                </w:p>
                <w:p w:rsidR="00B21DF6" w:rsidRDefault="00B21DF6">
                  <w:r w:rsidRPr="0045419A">
                    <w:rPr>
                      <w:sz w:val="20"/>
                      <w:szCs w:val="20"/>
                    </w:rPr>
                    <w:t> </w:t>
                  </w:r>
                </w:p>
              </w:txbxContent>
            </v:textbox>
            <w10:wrap type="square"/>
          </v:shape>
        </w:pict>
      </w:r>
      <w:r w:rsidR="00991148" w:rsidRPr="00991148">
        <w:rPr>
          <w:b w:val="0"/>
          <w:sz w:val="20"/>
          <w:szCs w:val="20"/>
        </w:rPr>
        <w:t xml:space="preserve">A fatigue strength evaluation is required for those NSTX CSU components with undetectable flaws that are either cycled over 10,000 times or are exposed to cyclic peak stresses exceeding yield stress. </w:t>
      </w:r>
    </w:p>
    <w:p w:rsidR="00991148" w:rsidRDefault="00991148" w:rsidP="00991148">
      <w:pPr>
        <w:rPr>
          <w:i/>
          <w:iCs/>
        </w:rPr>
      </w:pPr>
    </w:p>
    <w:p w:rsidR="00991148" w:rsidRPr="00991148" w:rsidRDefault="00991148" w:rsidP="00991148">
      <w:pPr>
        <w:rPr>
          <w:b w:val="0"/>
          <w:iCs/>
          <w:sz w:val="20"/>
          <w:szCs w:val="20"/>
        </w:rPr>
      </w:pPr>
      <w:r w:rsidRPr="00991148">
        <w:rPr>
          <w:b w:val="0"/>
          <w:iCs/>
          <w:sz w:val="20"/>
          <w:szCs w:val="20"/>
        </w:rPr>
        <w:t>From the NSTX GRD:</w:t>
      </w:r>
    </w:p>
    <w:p w:rsidR="00991148" w:rsidRPr="00991148" w:rsidRDefault="00991148" w:rsidP="00991148">
      <w:pPr>
        <w:rPr>
          <w:b w:val="0"/>
          <w:iCs/>
          <w:sz w:val="20"/>
          <w:szCs w:val="20"/>
        </w:rPr>
      </w:pPr>
    </w:p>
    <w:p w:rsidR="00991148" w:rsidRPr="00991148" w:rsidRDefault="00991148" w:rsidP="00991148">
      <w:pPr>
        <w:rPr>
          <w:b w:val="0"/>
          <w:sz w:val="20"/>
          <w:szCs w:val="20"/>
        </w:rPr>
      </w:pPr>
      <w:r w:rsidRPr="00991148">
        <w:rPr>
          <w:b w:val="0"/>
          <w:iCs/>
          <w:sz w:val="20"/>
          <w:szCs w:val="20"/>
        </w:rPr>
        <w:t>For engineering purposes, number of NSTX pulses, after implementing the Center Stack Upgrade, shall be assumed to consist of a total of ~ 60,000 pulses based on the GRD specified pulse spectrum.</w:t>
      </w:r>
    </w:p>
    <w:p w:rsidR="006B553D" w:rsidRPr="00991148" w:rsidRDefault="006B553D" w:rsidP="00365E1A">
      <w:pPr>
        <w:rPr>
          <w:b w:val="0"/>
          <w:sz w:val="20"/>
          <w:szCs w:val="20"/>
        </w:rPr>
      </w:pPr>
    </w:p>
    <w:p w:rsidR="00365E1A" w:rsidRDefault="007709DC" w:rsidP="003835B5">
      <w:pPr>
        <w:jc w:val="both"/>
        <w:rPr>
          <w:rFonts w:hAnsi="Times"/>
          <w:b w:val="0"/>
          <w:sz w:val="20"/>
          <w:szCs w:val="20"/>
        </w:rPr>
      </w:pPr>
      <w:r>
        <w:rPr>
          <w:rFonts w:hAnsi="Times"/>
          <w:b w:val="0"/>
          <w:sz w:val="20"/>
          <w:szCs w:val="20"/>
        </w:rPr>
        <w:t xml:space="preserve">     </w:t>
      </w:r>
      <w:r w:rsidR="00365E1A" w:rsidRPr="006B553D">
        <w:rPr>
          <w:rFonts w:hAnsi="Times"/>
          <w:b w:val="0"/>
          <w:sz w:val="20"/>
          <w:szCs w:val="20"/>
        </w:rPr>
        <w:t>The NSTX criteria document requires either a SN fatigue qualification or a fracture mechanics qualification</w:t>
      </w:r>
      <w:r w:rsidR="00466B1C" w:rsidRPr="006B553D">
        <w:rPr>
          <w:rFonts w:hAnsi="Times"/>
          <w:b w:val="0"/>
          <w:sz w:val="20"/>
          <w:szCs w:val="20"/>
        </w:rPr>
        <w:t xml:space="preserve">. The SN qualification requires use of the </w:t>
      </w:r>
      <w:proofErr w:type="spellStart"/>
      <w:r w:rsidR="00466B1C" w:rsidRPr="006B553D">
        <w:rPr>
          <w:rFonts w:hAnsi="Times"/>
          <w:b w:val="0"/>
          <w:sz w:val="20"/>
          <w:szCs w:val="20"/>
        </w:rPr>
        <w:t>tresca</w:t>
      </w:r>
      <w:proofErr w:type="spellEnd"/>
      <w:r w:rsidR="00466B1C" w:rsidRPr="006B553D">
        <w:rPr>
          <w:rFonts w:hAnsi="Times"/>
          <w:b w:val="0"/>
          <w:sz w:val="20"/>
          <w:szCs w:val="20"/>
        </w:rPr>
        <w:t xml:space="preserve"> to enter the SN </w:t>
      </w:r>
      <w:proofErr w:type="gramStart"/>
      <w:r w:rsidR="00466B1C" w:rsidRPr="006B553D">
        <w:rPr>
          <w:rFonts w:hAnsi="Times"/>
          <w:b w:val="0"/>
          <w:sz w:val="20"/>
          <w:szCs w:val="20"/>
        </w:rPr>
        <w:t>curve  with</w:t>
      </w:r>
      <w:proofErr w:type="gramEnd"/>
      <w:r w:rsidR="00466B1C" w:rsidRPr="006B553D">
        <w:rPr>
          <w:rFonts w:hAnsi="Times"/>
          <w:b w:val="0"/>
          <w:sz w:val="20"/>
          <w:szCs w:val="20"/>
        </w:rPr>
        <w:t xml:space="preserve"> factors of safety based on the worst of 2 x Stress or 20 on Life. The design stress in the OH is well beyond what can be qualified. The alternative is to use fracture mechanics and to implement appropriate NDE on the conductor manufacture </w:t>
      </w:r>
      <w:r w:rsidR="00202E8A" w:rsidRPr="006B553D">
        <w:rPr>
          <w:rFonts w:hAnsi="Times"/>
          <w:b w:val="0"/>
          <w:sz w:val="20"/>
          <w:szCs w:val="20"/>
        </w:rPr>
        <w:t>to ensure flaw s</w:t>
      </w:r>
      <w:r w:rsidR="00466B1C" w:rsidRPr="006B553D">
        <w:rPr>
          <w:rFonts w:hAnsi="Times"/>
          <w:b w:val="0"/>
          <w:sz w:val="20"/>
          <w:szCs w:val="20"/>
        </w:rPr>
        <w:t>izes are acceptable for the required life.</w:t>
      </w:r>
    </w:p>
    <w:p w:rsidR="004013F4" w:rsidRDefault="004013F4" w:rsidP="00365E1A">
      <w:pPr>
        <w:rPr>
          <w:rFonts w:hAnsi="Times"/>
          <w:b w:val="0"/>
          <w:sz w:val="20"/>
          <w:szCs w:val="20"/>
        </w:rPr>
      </w:pPr>
    </w:p>
    <w:p w:rsidR="007260CA" w:rsidRDefault="007260CA" w:rsidP="00365E1A">
      <w:pPr>
        <w:rPr>
          <w:rFonts w:hAnsi="Times"/>
          <w:b w:val="0"/>
          <w:sz w:val="20"/>
          <w:szCs w:val="20"/>
        </w:rPr>
      </w:pPr>
    </w:p>
    <w:p w:rsidR="007260CA" w:rsidRDefault="007260CA" w:rsidP="00365E1A">
      <w:pPr>
        <w:rPr>
          <w:rFonts w:hAnsi="Times"/>
          <w:b w:val="0"/>
          <w:sz w:val="20"/>
          <w:szCs w:val="20"/>
        </w:rPr>
      </w:pPr>
    </w:p>
    <w:p w:rsidR="007260CA" w:rsidRDefault="007260CA" w:rsidP="007260CA">
      <w:pPr>
        <w:rPr>
          <w:b w:val="0"/>
          <w:caps/>
        </w:rPr>
      </w:pPr>
      <w:r>
        <w:rPr>
          <w:b w:val="0"/>
          <w:caps/>
        </w:rPr>
        <w:t>Section I-4.2.3   Crack Growth Limitation</w:t>
      </w:r>
    </w:p>
    <w:p w:rsidR="007260CA" w:rsidRDefault="007260CA" w:rsidP="007260CA">
      <w:pPr>
        <w:tabs>
          <w:tab w:val="left" w:pos="720"/>
          <w:tab w:val="decimal" w:pos="4140"/>
          <w:tab w:val="decimal" w:pos="7560"/>
        </w:tabs>
        <w:spacing w:line="360" w:lineRule="atLeast"/>
        <w:jc w:val="both"/>
      </w:pPr>
    </w:p>
    <w:p w:rsidR="007260CA" w:rsidRPr="006E0B96" w:rsidRDefault="007260CA" w:rsidP="007260CA">
      <w:pPr>
        <w:tabs>
          <w:tab w:val="left" w:pos="720"/>
          <w:tab w:val="decimal" w:pos="4140"/>
          <w:tab w:val="decimal" w:pos="7560"/>
        </w:tabs>
        <w:spacing w:line="360" w:lineRule="atLeast"/>
        <w:jc w:val="both"/>
        <w:rPr>
          <w:b w:val="0"/>
          <w:sz w:val="20"/>
          <w:szCs w:val="20"/>
        </w:rPr>
      </w:pPr>
      <w:r w:rsidRPr="006E0B96">
        <w:rPr>
          <w:b w:val="0"/>
          <w:sz w:val="20"/>
          <w:szCs w:val="20"/>
        </w:rPr>
        <w:t>The following commentary and interpretation and numerical example is offered pertaining to the NSTX Design Criteria Document's discussion of Crack Growth Limitations:</w:t>
      </w:r>
    </w:p>
    <w:p w:rsidR="007260CA" w:rsidRDefault="007260CA" w:rsidP="007260CA">
      <w:pPr>
        <w:tabs>
          <w:tab w:val="left" w:pos="720"/>
          <w:tab w:val="decimal" w:pos="4140"/>
          <w:tab w:val="decimal" w:pos="7560"/>
        </w:tabs>
        <w:spacing w:line="360" w:lineRule="atLeast"/>
        <w:jc w:val="both"/>
      </w:pPr>
    </w:p>
    <w:p w:rsidR="007260CA" w:rsidRPr="006E0B96" w:rsidRDefault="007260CA" w:rsidP="007260CA">
      <w:pPr>
        <w:tabs>
          <w:tab w:val="left" w:pos="360"/>
          <w:tab w:val="decimal" w:pos="4140"/>
          <w:tab w:val="decimal" w:pos="7560"/>
        </w:tabs>
        <w:spacing w:line="360" w:lineRule="atLeast"/>
        <w:ind w:left="900" w:hanging="900"/>
        <w:jc w:val="both"/>
        <w:rPr>
          <w:b w:val="0"/>
          <w:sz w:val="20"/>
          <w:szCs w:val="20"/>
        </w:rPr>
      </w:pPr>
      <w:r w:rsidRPr="006E0B96">
        <w:rPr>
          <w:b w:val="0"/>
          <w:sz w:val="20"/>
          <w:szCs w:val="20"/>
        </w:rPr>
        <w:tab/>
        <w:t>-</w:t>
      </w:r>
      <w:r w:rsidRPr="006E0B96">
        <w:rPr>
          <w:b w:val="0"/>
          <w:sz w:val="20"/>
          <w:szCs w:val="20"/>
        </w:rPr>
        <w:tab/>
        <w:t xml:space="preserve">A maximum permissible initial flaw in any component, for a given specified load and environmental condition, shall be determined either analytically, in which case the initial flaw size would be </w:t>
      </w:r>
      <w:proofErr w:type="spellStart"/>
      <w:r w:rsidRPr="006E0B96">
        <w:rPr>
          <w:b w:val="0"/>
          <w:sz w:val="20"/>
          <w:szCs w:val="20"/>
        </w:rPr>
        <w:t>backcalculated</w:t>
      </w:r>
      <w:proofErr w:type="spellEnd"/>
      <w:r w:rsidRPr="006E0B96">
        <w:rPr>
          <w:b w:val="0"/>
          <w:sz w:val="20"/>
          <w:szCs w:val="20"/>
        </w:rPr>
        <w:t xml:space="preserve"> assuming four (4) times the number of design life cycles, or experimentally, based on appropriate component testing, where the initial flaw size would be based on twice the number of cycles to failure of the test article.</w:t>
      </w:r>
    </w:p>
    <w:p w:rsidR="007260CA" w:rsidRDefault="007260CA" w:rsidP="00365E1A">
      <w:pPr>
        <w:rPr>
          <w:rFonts w:hAnsi="Times"/>
          <w:b w:val="0"/>
          <w:sz w:val="20"/>
          <w:szCs w:val="20"/>
        </w:rPr>
      </w:pPr>
    </w:p>
    <w:p w:rsidR="007260CA" w:rsidRDefault="007260CA" w:rsidP="007260CA">
      <w:pPr>
        <w:pStyle w:val="Heading5"/>
      </w:pPr>
      <w:r>
        <w:t>I-4.2.3.1   Stress Analysis</w:t>
      </w:r>
    </w:p>
    <w:p w:rsidR="007260CA" w:rsidRPr="006E0B96" w:rsidRDefault="007260CA" w:rsidP="007260CA">
      <w:pPr>
        <w:tabs>
          <w:tab w:val="left" w:pos="560"/>
          <w:tab w:val="left" w:pos="128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rPr>
          <w:b w:val="0"/>
          <w:sz w:val="20"/>
          <w:szCs w:val="20"/>
        </w:rPr>
      </w:pPr>
      <w:r w:rsidRPr="006E0B96">
        <w:rPr>
          <w:b w:val="0"/>
          <w:sz w:val="20"/>
          <w:szCs w:val="20"/>
        </w:rPr>
        <w:lastRenderedPageBreak/>
        <w:t xml:space="preserve">Fatigue crack growth (stage 2) is controlled primarily by maximum principal stresses (or strains). Fatigue cracks will usually propagate in the direction normal to a </w:t>
      </w:r>
      <w:proofErr w:type="spellStart"/>
      <w:r w:rsidRPr="006E0B96">
        <w:rPr>
          <w:b w:val="0"/>
          <w:sz w:val="20"/>
          <w:szCs w:val="20"/>
        </w:rPr>
        <w:t>uniaxially</w:t>
      </w:r>
      <w:proofErr w:type="spellEnd"/>
      <w:r w:rsidRPr="006E0B96">
        <w:rPr>
          <w:b w:val="0"/>
          <w:sz w:val="20"/>
          <w:szCs w:val="20"/>
        </w:rPr>
        <w:t xml:space="preserve"> applied load and the rate and direction of crack growth can be affected by loads and restraints in other directions as well as environmental conditions.  </w:t>
      </w:r>
    </w:p>
    <w:p w:rsidR="007260CA" w:rsidRDefault="007260CA" w:rsidP="00365E1A">
      <w:pPr>
        <w:rPr>
          <w:rFonts w:hAnsi="Times"/>
          <w:b w:val="0"/>
          <w:sz w:val="20"/>
          <w:szCs w:val="20"/>
        </w:rPr>
      </w:pPr>
    </w:p>
    <w:p w:rsidR="007260CA" w:rsidRDefault="007260CA" w:rsidP="007260CA">
      <w:pPr>
        <w:pStyle w:val="Heading5"/>
      </w:pPr>
      <w:r>
        <w:t>I-4.2.3.2    Material Inspection Requirement</w:t>
      </w:r>
    </w:p>
    <w:p w:rsidR="007260CA" w:rsidRPr="006E0B96" w:rsidRDefault="007260CA" w:rsidP="007260CA">
      <w:pPr>
        <w:tabs>
          <w:tab w:val="left" w:pos="9000"/>
        </w:tabs>
        <w:spacing w:line="360" w:lineRule="atLeast"/>
        <w:jc w:val="both"/>
        <w:rPr>
          <w:b w:val="0"/>
          <w:sz w:val="20"/>
          <w:szCs w:val="20"/>
        </w:rPr>
      </w:pPr>
      <w:r w:rsidRPr="006E0B96">
        <w:rPr>
          <w:b w:val="0"/>
          <w:sz w:val="20"/>
          <w:szCs w:val="20"/>
        </w:rPr>
        <w:t>For inspection, a back calculated initial flaw size, based on a failure scenario, cannot be smaller than twice the minimum flaw that can be resolved by nondestructive testing of the same material in a comparable geometry.  The inspection procedure and results shall be included in the design documentation, along with the description of any calibration fixtures used.</w:t>
      </w:r>
      <w:r w:rsidRPr="006E0B96">
        <w:rPr>
          <w:b w:val="0"/>
          <w:sz w:val="20"/>
          <w:szCs w:val="20"/>
        </w:rPr>
        <w:tab/>
      </w:r>
    </w:p>
    <w:p w:rsidR="007260CA" w:rsidRPr="006E0B96" w:rsidRDefault="007260CA" w:rsidP="00365E1A">
      <w:pPr>
        <w:rPr>
          <w:rFonts w:hAnsi="Times"/>
          <w:b w:val="0"/>
          <w:sz w:val="20"/>
          <w:szCs w:val="20"/>
        </w:rPr>
      </w:pPr>
    </w:p>
    <w:p w:rsidR="007260CA" w:rsidRDefault="007260CA" w:rsidP="007260CA">
      <w:pPr>
        <w:tabs>
          <w:tab w:val="left" w:pos="560"/>
          <w:tab w:val="left" w:pos="128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 w:rsidRPr="006E0B96">
        <w:rPr>
          <w:b w:val="0"/>
          <w:sz w:val="20"/>
          <w:szCs w:val="20"/>
        </w:rPr>
        <w:t xml:space="preserve">An established LEFM methodology shall be used to account for the mean stress effect on crack growth rates, where deemed appropriate.  The effects of closure and interaction for applicable load scenarios and values of R shall be considered. </w:t>
      </w:r>
      <w:r>
        <w:t xml:space="preserve"> </w:t>
      </w:r>
    </w:p>
    <w:p w:rsidR="006E0B96" w:rsidRDefault="006E0B96" w:rsidP="007260CA">
      <w:pPr>
        <w:tabs>
          <w:tab w:val="left" w:pos="560"/>
          <w:tab w:val="left" w:pos="128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p>
    <w:p w:rsidR="006E0B96" w:rsidRDefault="006E0B96" w:rsidP="007260CA">
      <w:pPr>
        <w:tabs>
          <w:tab w:val="left" w:pos="560"/>
          <w:tab w:val="left" w:pos="1280"/>
          <w:tab w:val="left" w:pos="2160"/>
          <w:tab w:val="left" w:pos="2880"/>
          <w:tab w:val="left" w:pos="3600"/>
          <w:tab w:val="left" w:pos="4320"/>
          <w:tab w:val="left" w:pos="5040"/>
          <w:tab w:val="left" w:pos="5760"/>
          <w:tab w:val="left" w:pos="6480"/>
          <w:tab w:val="left" w:pos="7200"/>
          <w:tab w:val="left" w:pos="7920"/>
          <w:tab w:val="left" w:pos="8640"/>
        </w:tabs>
        <w:spacing w:line="360" w:lineRule="atLeast"/>
        <w:jc w:val="both"/>
      </w:pPr>
      <w:r>
        <w:t>Fatigue Data</w:t>
      </w:r>
    </w:p>
    <w:p w:rsidR="005F265A" w:rsidRDefault="00E0495D" w:rsidP="005F265A">
      <w:pPr>
        <w:tabs>
          <w:tab w:val="left" w:pos="3240"/>
        </w:tabs>
        <w:ind w:left="1440" w:hanging="1440"/>
        <w:jc w:val="center"/>
        <w:rPr>
          <w:rFonts w:hAnsi="Times"/>
          <w:b w:val="0"/>
        </w:rPr>
      </w:pPr>
      <w:r>
        <w:rPr>
          <w:noProof/>
          <w:lang w:eastAsia="en-US"/>
        </w:rPr>
        <w:lastRenderedPageBreak/>
        <w:drawing>
          <wp:inline distT="0" distB="0" distL="0" distR="0">
            <wp:extent cx="5238750" cy="6248400"/>
            <wp:effectExtent l="19050" t="0" r="0" b="0"/>
            <wp:docPr id="3" name="Picture 3" descr="Copper Fati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pper Fatigue"/>
                    <pic:cNvPicPr>
                      <a:picLocks noChangeAspect="1" noChangeArrowheads="1"/>
                    </pic:cNvPicPr>
                  </pic:nvPicPr>
                  <pic:blipFill>
                    <a:blip r:embed="rId9" cstate="print"/>
                    <a:srcRect/>
                    <a:stretch>
                      <a:fillRect/>
                    </a:stretch>
                  </pic:blipFill>
                  <pic:spPr bwMode="auto">
                    <a:xfrm>
                      <a:off x="0" y="0"/>
                      <a:ext cx="5238750" cy="6248400"/>
                    </a:xfrm>
                    <a:prstGeom prst="rect">
                      <a:avLst/>
                    </a:prstGeom>
                    <a:noFill/>
                    <a:ln w="9525">
                      <a:noFill/>
                      <a:miter lim="800000"/>
                      <a:headEnd/>
                      <a:tailEnd/>
                    </a:ln>
                  </pic:spPr>
                </pic:pic>
              </a:graphicData>
            </a:graphic>
          </wp:inline>
        </w:drawing>
      </w:r>
    </w:p>
    <w:p w:rsidR="00943FD0" w:rsidRDefault="00D83ACC" w:rsidP="00943FD0">
      <w:pPr>
        <w:tabs>
          <w:tab w:val="left" w:pos="3240"/>
        </w:tabs>
        <w:ind w:left="1440" w:hanging="1440"/>
        <w:rPr>
          <w:rFonts w:hAnsi="Times"/>
          <w:b w:val="0"/>
        </w:rPr>
      </w:pPr>
      <w:r>
        <w:rPr>
          <w:rFonts w:hAnsi="Times"/>
          <w:b w:val="0"/>
        </w:rPr>
        <w:br w:type="page"/>
      </w:r>
    </w:p>
    <w:p w:rsidR="006C0258" w:rsidRDefault="006C0258" w:rsidP="006C0258">
      <w:pPr>
        <w:tabs>
          <w:tab w:val="left" w:pos="3240"/>
        </w:tabs>
        <w:ind w:left="1440" w:hanging="1440"/>
        <w:jc w:val="center"/>
        <w:rPr>
          <w:rFonts w:hAnsi="Times"/>
          <w:b w:val="0"/>
        </w:rPr>
      </w:pPr>
    </w:p>
    <w:p w:rsidR="006C0258" w:rsidRDefault="006C0258" w:rsidP="006C0258">
      <w:pPr>
        <w:tabs>
          <w:tab w:val="left" w:pos="3240"/>
        </w:tabs>
        <w:ind w:left="1440" w:hanging="1440"/>
        <w:jc w:val="center"/>
      </w:pPr>
    </w:p>
    <w:p w:rsidR="00943FD0" w:rsidRPr="00943FD0" w:rsidRDefault="00943FD0" w:rsidP="006C0258">
      <w:pPr>
        <w:jc w:val="center"/>
        <w:rPr>
          <w:rFonts w:ascii="Times New Roman"/>
          <w:b w:val="0"/>
          <w:sz w:val="20"/>
          <w:szCs w:val="20"/>
        </w:rPr>
      </w:pPr>
      <w:r w:rsidRPr="00943FD0">
        <w:rPr>
          <w:rFonts w:ascii="Times New Roman"/>
          <w:b w:val="0"/>
          <w:sz w:val="20"/>
          <w:szCs w:val="20"/>
        </w:rPr>
        <w:t>NATIONAL SPHERICAL TORUS EXPERIMENT</w:t>
      </w:r>
    </w:p>
    <w:p w:rsidR="00943FD0" w:rsidRPr="00943FD0" w:rsidRDefault="00943FD0" w:rsidP="006C0258">
      <w:pPr>
        <w:jc w:val="center"/>
        <w:rPr>
          <w:rFonts w:ascii="Times New Roman"/>
          <w:b w:val="0"/>
          <w:sz w:val="20"/>
          <w:szCs w:val="20"/>
        </w:rPr>
      </w:pPr>
      <w:r w:rsidRPr="00943FD0">
        <w:rPr>
          <w:rFonts w:ascii="Times New Roman"/>
          <w:b w:val="0"/>
          <w:sz w:val="20"/>
          <w:szCs w:val="20"/>
        </w:rPr>
        <w:t>CENTER STACK</w:t>
      </w:r>
    </w:p>
    <w:p w:rsidR="00943FD0" w:rsidRPr="00943FD0" w:rsidRDefault="00943FD0" w:rsidP="006C0258">
      <w:pPr>
        <w:jc w:val="center"/>
        <w:rPr>
          <w:rFonts w:ascii="Times New Roman"/>
          <w:b w:val="0"/>
          <w:sz w:val="20"/>
          <w:szCs w:val="20"/>
        </w:rPr>
      </w:pPr>
      <w:r w:rsidRPr="00943FD0">
        <w:rPr>
          <w:rFonts w:ascii="Times New Roman"/>
          <w:b w:val="0"/>
          <w:sz w:val="20"/>
          <w:szCs w:val="20"/>
        </w:rPr>
        <w:t>RESEARCH AND DEVELOPMENT</w:t>
      </w:r>
    </w:p>
    <w:p w:rsidR="00943FD0" w:rsidRPr="00943FD0" w:rsidRDefault="00943FD0" w:rsidP="006C0258">
      <w:pPr>
        <w:jc w:val="center"/>
        <w:rPr>
          <w:rFonts w:ascii="Times New Roman"/>
          <w:b w:val="0"/>
          <w:sz w:val="20"/>
          <w:szCs w:val="20"/>
        </w:rPr>
      </w:pPr>
      <w:r w:rsidRPr="00943FD0">
        <w:rPr>
          <w:rFonts w:ascii="Times New Roman"/>
          <w:b w:val="0"/>
          <w:sz w:val="20"/>
          <w:szCs w:val="20"/>
        </w:rPr>
        <w:t>FINAL REPORT</w:t>
      </w:r>
    </w:p>
    <w:p w:rsidR="00943FD0" w:rsidRPr="00943FD0" w:rsidRDefault="00943FD0" w:rsidP="006C0258">
      <w:pPr>
        <w:jc w:val="center"/>
        <w:rPr>
          <w:rFonts w:ascii="Times New Roman"/>
          <w:b w:val="0"/>
          <w:sz w:val="20"/>
          <w:szCs w:val="20"/>
        </w:rPr>
      </w:pPr>
      <w:r w:rsidRPr="00943FD0">
        <w:rPr>
          <w:rFonts w:ascii="Times New Roman"/>
          <w:b w:val="0"/>
          <w:sz w:val="20"/>
          <w:szCs w:val="20"/>
        </w:rPr>
        <w:t>No. 13-970430-JHC</w:t>
      </w:r>
    </w:p>
    <w:p w:rsidR="00943FD0" w:rsidRPr="00943FD0" w:rsidRDefault="00943FD0" w:rsidP="006C0258">
      <w:pPr>
        <w:jc w:val="center"/>
        <w:rPr>
          <w:rFonts w:ascii="Times New Roman"/>
          <w:b w:val="0"/>
          <w:sz w:val="20"/>
          <w:szCs w:val="20"/>
        </w:rPr>
      </w:pPr>
      <w:r w:rsidRPr="00943FD0">
        <w:rPr>
          <w:rFonts w:ascii="Times New Roman"/>
          <w:b w:val="0"/>
          <w:sz w:val="20"/>
          <w:szCs w:val="20"/>
        </w:rPr>
        <w:t xml:space="preserve">Prepared By: </w:t>
      </w:r>
      <w:r w:rsidRPr="00943FD0">
        <w:rPr>
          <w:rFonts w:ascii="Times New Roman"/>
          <w:sz w:val="20"/>
          <w:szCs w:val="20"/>
        </w:rPr>
        <w:t>James H. Chrzanowski</w:t>
      </w:r>
    </w:p>
    <w:p w:rsidR="00943FD0" w:rsidRPr="00943FD0" w:rsidRDefault="00943FD0" w:rsidP="006C0258">
      <w:pPr>
        <w:jc w:val="center"/>
        <w:rPr>
          <w:rFonts w:ascii="Times New Roman"/>
          <w:b w:val="0"/>
          <w:sz w:val="20"/>
          <w:szCs w:val="20"/>
        </w:rPr>
      </w:pPr>
      <w:r w:rsidRPr="00943FD0">
        <w:rPr>
          <w:rFonts w:ascii="Times New Roman"/>
          <w:sz w:val="20"/>
          <w:szCs w:val="20"/>
        </w:rPr>
        <w:t>April 30, 1997</w:t>
      </w:r>
    </w:p>
    <w:p w:rsidR="00943FD0" w:rsidRPr="00943FD0" w:rsidRDefault="00943FD0" w:rsidP="006C0258">
      <w:pPr>
        <w:jc w:val="center"/>
        <w:rPr>
          <w:rFonts w:ascii="Times New Roman"/>
          <w:b w:val="0"/>
          <w:sz w:val="20"/>
          <w:szCs w:val="20"/>
        </w:rPr>
      </w:pPr>
      <w:r w:rsidRPr="00943FD0">
        <w:rPr>
          <w:rFonts w:ascii="Times New Roman"/>
          <w:b w:val="0"/>
          <w:sz w:val="20"/>
          <w:szCs w:val="20"/>
        </w:rPr>
        <w:t>PRINCETON UNIVERSITY</w:t>
      </w:r>
    </w:p>
    <w:p w:rsidR="00943FD0" w:rsidRPr="00943FD0" w:rsidRDefault="00943FD0" w:rsidP="006C0258">
      <w:pPr>
        <w:jc w:val="center"/>
        <w:rPr>
          <w:rFonts w:ascii="Times New Roman"/>
          <w:b w:val="0"/>
          <w:sz w:val="20"/>
          <w:szCs w:val="20"/>
        </w:rPr>
      </w:pPr>
      <w:r w:rsidRPr="00943FD0">
        <w:rPr>
          <w:rFonts w:ascii="Times New Roman"/>
          <w:b w:val="0"/>
          <w:sz w:val="20"/>
          <w:szCs w:val="20"/>
        </w:rPr>
        <w:t>PLASMA PHYSICS LABORATORY</w:t>
      </w:r>
    </w:p>
    <w:p w:rsidR="00943FD0" w:rsidRDefault="00943FD0" w:rsidP="006C0258">
      <w:pPr>
        <w:tabs>
          <w:tab w:val="left" w:pos="3240"/>
        </w:tabs>
        <w:ind w:left="1440" w:hanging="1440"/>
        <w:jc w:val="center"/>
        <w:rPr>
          <w:rFonts w:ascii="Times New Roman"/>
          <w:sz w:val="20"/>
          <w:szCs w:val="20"/>
        </w:rPr>
      </w:pPr>
    </w:p>
    <w:p w:rsidR="00991148" w:rsidRDefault="00991148" w:rsidP="006C0258">
      <w:pPr>
        <w:tabs>
          <w:tab w:val="left" w:pos="3240"/>
        </w:tabs>
        <w:ind w:left="1440" w:hanging="1440"/>
        <w:jc w:val="center"/>
      </w:pPr>
    </w:p>
    <w:p w:rsidR="00991148" w:rsidRDefault="00991148" w:rsidP="006C0258">
      <w:pPr>
        <w:tabs>
          <w:tab w:val="left" w:pos="3240"/>
        </w:tabs>
        <w:ind w:left="1440" w:hanging="1440"/>
        <w:jc w:val="center"/>
      </w:pPr>
      <w:r>
        <w:rPr>
          <w:b w:val="0"/>
        </w:rPr>
        <w:t>Table No. 4-11</w:t>
      </w:r>
    </w:p>
    <w:p w:rsidR="00991148" w:rsidRDefault="00991148" w:rsidP="006C0258">
      <w:pPr>
        <w:tabs>
          <w:tab w:val="left" w:pos="3240"/>
        </w:tabs>
        <w:ind w:left="1440" w:hanging="1440"/>
        <w:jc w:val="center"/>
        <w:rPr>
          <w:b w:val="0"/>
        </w:rPr>
      </w:pPr>
      <w:r>
        <w:rPr>
          <w:b w:val="0"/>
        </w:rPr>
        <w:t>FATIGUE TEST RESULTS-OH TYPE VII JOINT</w:t>
      </w:r>
    </w:p>
    <w:p w:rsidR="00991148" w:rsidRDefault="00991148" w:rsidP="006C0258">
      <w:pPr>
        <w:tabs>
          <w:tab w:val="left" w:pos="3240"/>
        </w:tabs>
        <w:ind w:left="1440" w:hanging="1440"/>
        <w:jc w:val="center"/>
        <w:rPr>
          <w:b w:val="0"/>
        </w:rPr>
      </w:pPr>
    </w:p>
    <w:p w:rsidR="00991148" w:rsidRDefault="00991148" w:rsidP="006C0258">
      <w:pPr>
        <w:tabs>
          <w:tab w:val="left" w:pos="3240"/>
        </w:tabs>
        <w:ind w:left="1440" w:hanging="1440"/>
        <w:jc w:val="center"/>
        <w:rPr>
          <w:b w:val="0"/>
        </w:rPr>
      </w:pPr>
      <w:r>
        <w:t>Note:  Joints were restrained with side clamps (loosely held) to minimize moment in joint.</w:t>
      </w:r>
    </w:p>
    <w:p w:rsidR="00991148" w:rsidRDefault="00991148" w:rsidP="006C0258">
      <w:pPr>
        <w:tabs>
          <w:tab w:val="left" w:pos="3240"/>
        </w:tabs>
        <w:ind w:left="1440" w:hanging="1440"/>
        <w:jc w:val="center"/>
        <w:rPr>
          <w:b w:val="0"/>
        </w:rPr>
      </w:pPr>
    </w:p>
    <w:p w:rsidR="00991148" w:rsidRDefault="00991148" w:rsidP="006C0258">
      <w:pPr>
        <w:tabs>
          <w:tab w:val="left" w:pos="3240"/>
        </w:tabs>
        <w:ind w:left="1440" w:hanging="1440"/>
        <w:jc w:val="center"/>
        <w:rPr>
          <w:b w:val="0"/>
        </w:rPr>
      </w:pPr>
    </w:p>
    <w:tbl>
      <w:tblPr>
        <w:tblW w:w="0" w:type="auto"/>
        <w:tblInd w:w="10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90"/>
        <w:gridCol w:w="1710"/>
        <w:gridCol w:w="1620"/>
        <w:gridCol w:w="1080"/>
        <w:gridCol w:w="1620"/>
        <w:gridCol w:w="2160"/>
      </w:tblGrid>
      <w:tr w:rsidR="00991148" w:rsidTr="00D54CCA">
        <w:tc>
          <w:tcPr>
            <w:tcW w:w="990" w:type="dxa"/>
            <w:tcBorders>
              <w:bottom w:val="nil"/>
            </w:tcBorders>
          </w:tcPr>
          <w:p w:rsidR="00991148" w:rsidRDefault="00991148" w:rsidP="006C0258">
            <w:pPr>
              <w:tabs>
                <w:tab w:val="left" w:pos="3240"/>
              </w:tabs>
              <w:jc w:val="center"/>
              <w:rPr>
                <w:b w:val="0"/>
              </w:rPr>
            </w:pPr>
            <w:r>
              <w:rPr>
                <w:b w:val="0"/>
              </w:rPr>
              <w:t>Specimen    ID</w:t>
            </w:r>
          </w:p>
          <w:p w:rsidR="00991148" w:rsidRDefault="00991148" w:rsidP="006C0258">
            <w:pPr>
              <w:tabs>
                <w:tab w:val="left" w:pos="3240"/>
              </w:tabs>
              <w:jc w:val="center"/>
              <w:rPr>
                <w:b w:val="0"/>
              </w:rPr>
            </w:pPr>
            <w:r>
              <w:rPr>
                <w:b w:val="0"/>
              </w:rPr>
              <w:t>No.</w:t>
            </w:r>
          </w:p>
        </w:tc>
        <w:tc>
          <w:tcPr>
            <w:tcW w:w="1710" w:type="dxa"/>
            <w:tcBorders>
              <w:bottom w:val="nil"/>
            </w:tcBorders>
          </w:tcPr>
          <w:p w:rsidR="00991148" w:rsidRDefault="00991148" w:rsidP="006C0258">
            <w:pPr>
              <w:tabs>
                <w:tab w:val="left" w:pos="3240"/>
              </w:tabs>
              <w:jc w:val="center"/>
              <w:rPr>
                <w:b w:val="0"/>
              </w:rPr>
            </w:pPr>
            <w:r>
              <w:rPr>
                <w:b w:val="0"/>
              </w:rPr>
              <w:t>Conductor Area</w:t>
            </w:r>
          </w:p>
          <w:p w:rsidR="00991148" w:rsidRDefault="00991148" w:rsidP="006C0258">
            <w:pPr>
              <w:tabs>
                <w:tab w:val="left" w:pos="3240"/>
              </w:tabs>
              <w:jc w:val="center"/>
              <w:rPr>
                <w:b w:val="0"/>
              </w:rPr>
            </w:pPr>
            <w:r>
              <w:rPr>
                <w:b w:val="0"/>
              </w:rPr>
              <w:t>(in</w:t>
            </w:r>
            <w:r>
              <w:rPr>
                <w:b w:val="0"/>
                <w:vertAlign w:val="superscript"/>
              </w:rPr>
              <w:t>2</w:t>
            </w:r>
            <w:r>
              <w:rPr>
                <w:b w:val="0"/>
              </w:rPr>
              <w:t>)*</w:t>
            </w:r>
          </w:p>
        </w:tc>
        <w:tc>
          <w:tcPr>
            <w:tcW w:w="1620" w:type="dxa"/>
            <w:tcBorders>
              <w:bottom w:val="nil"/>
            </w:tcBorders>
          </w:tcPr>
          <w:p w:rsidR="00991148" w:rsidRDefault="00991148" w:rsidP="006C0258">
            <w:pPr>
              <w:tabs>
                <w:tab w:val="left" w:pos="3240"/>
              </w:tabs>
              <w:jc w:val="center"/>
              <w:rPr>
                <w:b w:val="0"/>
              </w:rPr>
            </w:pPr>
            <w:r>
              <w:rPr>
                <w:b w:val="0"/>
              </w:rPr>
              <w:t>Conductor Loading (psi.)</w:t>
            </w:r>
          </w:p>
        </w:tc>
        <w:tc>
          <w:tcPr>
            <w:tcW w:w="1080" w:type="dxa"/>
            <w:tcBorders>
              <w:bottom w:val="nil"/>
            </w:tcBorders>
          </w:tcPr>
          <w:p w:rsidR="00991148" w:rsidRDefault="00991148" w:rsidP="006C0258">
            <w:pPr>
              <w:tabs>
                <w:tab w:val="left" w:pos="3240"/>
              </w:tabs>
              <w:jc w:val="center"/>
              <w:rPr>
                <w:b w:val="0"/>
              </w:rPr>
            </w:pPr>
            <w:r>
              <w:rPr>
                <w:b w:val="0"/>
              </w:rPr>
              <w:t>Cyclic Loading (Lbs.)</w:t>
            </w:r>
          </w:p>
        </w:tc>
        <w:tc>
          <w:tcPr>
            <w:tcW w:w="1620" w:type="dxa"/>
            <w:tcBorders>
              <w:bottom w:val="nil"/>
            </w:tcBorders>
          </w:tcPr>
          <w:p w:rsidR="00991148" w:rsidRDefault="00991148" w:rsidP="006C0258">
            <w:pPr>
              <w:tabs>
                <w:tab w:val="left" w:pos="3240"/>
              </w:tabs>
              <w:jc w:val="center"/>
              <w:rPr>
                <w:b w:val="0"/>
              </w:rPr>
            </w:pPr>
            <w:r>
              <w:rPr>
                <w:b w:val="0"/>
              </w:rPr>
              <w:t>Completed Cycles</w:t>
            </w:r>
          </w:p>
          <w:p w:rsidR="00991148" w:rsidRDefault="00991148" w:rsidP="006C0258">
            <w:pPr>
              <w:tabs>
                <w:tab w:val="left" w:pos="3240"/>
              </w:tabs>
              <w:jc w:val="center"/>
              <w:rPr>
                <w:b w:val="0"/>
              </w:rPr>
            </w:pPr>
            <w:r>
              <w:rPr>
                <w:b w:val="0"/>
                <w:sz w:val="28"/>
              </w:rPr>
              <w:t>~</w:t>
            </w:r>
          </w:p>
        </w:tc>
        <w:tc>
          <w:tcPr>
            <w:tcW w:w="2160" w:type="dxa"/>
            <w:tcBorders>
              <w:bottom w:val="nil"/>
            </w:tcBorders>
          </w:tcPr>
          <w:p w:rsidR="00991148" w:rsidRDefault="00991148" w:rsidP="006C0258">
            <w:pPr>
              <w:tabs>
                <w:tab w:val="left" w:pos="3240"/>
              </w:tabs>
              <w:jc w:val="center"/>
              <w:rPr>
                <w:b w:val="0"/>
              </w:rPr>
            </w:pPr>
            <w:r>
              <w:rPr>
                <w:b w:val="0"/>
              </w:rPr>
              <w:t>Location of Failure</w:t>
            </w:r>
          </w:p>
        </w:tc>
      </w:tr>
      <w:tr w:rsidR="00991148" w:rsidTr="00D54CCA">
        <w:tc>
          <w:tcPr>
            <w:tcW w:w="990" w:type="dxa"/>
            <w:tcBorders>
              <w:bottom w:val="single" w:sz="6" w:space="0" w:color="auto"/>
            </w:tcBorders>
            <w:shd w:val="pct25" w:color="auto" w:fill="auto"/>
          </w:tcPr>
          <w:p w:rsidR="00991148" w:rsidRDefault="00991148" w:rsidP="006C0258">
            <w:pPr>
              <w:tabs>
                <w:tab w:val="left" w:pos="3240"/>
              </w:tabs>
              <w:jc w:val="center"/>
              <w:rPr>
                <w:b w:val="0"/>
              </w:rPr>
            </w:pPr>
          </w:p>
        </w:tc>
        <w:tc>
          <w:tcPr>
            <w:tcW w:w="1710" w:type="dxa"/>
            <w:tcBorders>
              <w:bottom w:val="single" w:sz="6" w:space="0" w:color="auto"/>
            </w:tcBorders>
            <w:shd w:val="pct25" w:color="auto" w:fill="auto"/>
          </w:tcPr>
          <w:p w:rsidR="00991148" w:rsidRDefault="00991148" w:rsidP="006C0258">
            <w:pPr>
              <w:tabs>
                <w:tab w:val="left" w:pos="3240"/>
              </w:tabs>
              <w:jc w:val="center"/>
              <w:rPr>
                <w:b w:val="0"/>
              </w:rPr>
            </w:pPr>
          </w:p>
        </w:tc>
        <w:tc>
          <w:tcPr>
            <w:tcW w:w="1620" w:type="dxa"/>
            <w:tcBorders>
              <w:bottom w:val="single" w:sz="6" w:space="0" w:color="auto"/>
            </w:tcBorders>
            <w:shd w:val="pct25" w:color="auto" w:fill="auto"/>
          </w:tcPr>
          <w:p w:rsidR="00991148" w:rsidRDefault="00991148" w:rsidP="006C0258">
            <w:pPr>
              <w:tabs>
                <w:tab w:val="left" w:pos="3240"/>
              </w:tabs>
              <w:jc w:val="center"/>
              <w:rPr>
                <w:b w:val="0"/>
              </w:rPr>
            </w:pPr>
          </w:p>
        </w:tc>
        <w:tc>
          <w:tcPr>
            <w:tcW w:w="1080" w:type="dxa"/>
            <w:tcBorders>
              <w:bottom w:val="single" w:sz="6" w:space="0" w:color="auto"/>
            </w:tcBorders>
            <w:shd w:val="pct25" w:color="auto" w:fill="auto"/>
          </w:tcPr>
          <w:p w:rsidR="00991148" w:rsidRDefault="00991148" w:rsidP="006C0258">
            <w:pPr>
              <w:tabs>
                <w:tab w:val="left" w:pos="3240"/>
              </w:tabs>
              <w:jc w:val="center"/>
              <w:rPr>
                <w:b w:val="0"/>
              </w:rPr>
            </w:pPr>
          </w:p>
        </w:tc>
        <w:tc>
          <w:tcPr>
            <w:tcW w:w="1620" w:type="dxa"/>
            <w:tcBorders>
              <w:bottom w:val="single" w:sz="6" w:space="0" w:color="auto"/>
            </w:tcBorders>
            <w:shd w:val="pct25" w:color="auto" w:fill="auto"/>
          </w:tcPr>
          <w:p w:rsidR="00991148" w:rsidRDefault="00991148" w:rsidP="006C0258">
            <w:pPr>
              <w:tabs>
                <w:tab w:val="left" w:pos="3240"/>
              </w:tabs>
              <w:jc w:val="center"/>
              <w:rPr>
                <w:b w:val="0"/>
              </w:rPr>
            </w:pPr>
          </w:p>
        </w:tc>
        <w:tc>
          <w:tcPr>
            <w:tcW w:w="2160" w:type="dxa"/>
            <w:tcBorders>
              <w:bottom w:val="single" w:sz="6" w:space="0" w:color="auto"/>
            </w:tcBorders>
            <w:shd w:val="pct25" w:color="auto" w:fill="auto"/>
          </w:tcPr>
          <w:p w:rsidR="00991148" w:rsidRDefault="00991148" w:rsidP="006C0258">
            <w:pPr>
              <w:tabs>
                <w:tab w:val="left" w:pos="3240"/>
              </w:tabs>
              <w:jc w:val="center"/>
              <w:rPr>
                <w:b w:val="0"/>
              </w:rPr>
            </w:pPr>
          </w:p>
        </w:tc>
      </w:tr>
      <w:tr w:rsidR="00991148" w:rsidTr="00D54CCA">
        <w:tc>
          <w:tcPr>
            <w:tcW w:w="990" w:type="dxa"/>
            <w:tcBorders>
              <w:top w:val="nil"/>
              <w:bottom w:val="nil"/>
            </w:tcBorders>
          </w:tcPr>
          <w:p w:rsidR="00991148" w:rsidRDefault="00991148" w:rsidP="006C0258">
            <w:pPr>
              <w:tabs>
                <w:tab w:val="left" w:pos="3240"/>
              </w:tabs>
              <w:jc w:val="center"/>
              <w:rPr>
                <w:b w:val="0"/>
              </w:rPr>
            </w:pPr>
            <w:r>
              <w:rPr>
                <w:b w:val="0"/>
              </w:rPr>
              <w:t>E</w:t>
            </w:r>
          </w:p>
        </w:tc>
        <w:tc>
          <w:tcPr>
            <w:tcW w:w="1710" w:type="dxa"/>
            <w:tcBorders>
              <w:top w:val="nil"/>
              <w:bottom w:val="nil"/>
            </w:tcBorders>
          </w:tcPr>
          <w:p w:rsidR="00991148" w:rsidRDefault="00991148" w:rsidP="006C0258">
            <w:pPr>
              <w:tabs>
                <w:tab w:val="left" w:pos="3240"/>
              </w:tabs>
              <w:jc w:val="center"/>
            </w:pPr>
            <w:r>
              <w:t>0.184</w:t>
            </w:r>
          </w:p>
        </w:tc>
        <w:tc>
          <w:tcPr>
            <w:tcW w:w="1620" w:type="dxa"/>
            <w:tcBorders>
              <w:top w:val="nil"/>
              <w:bottom w:val="nil"/>
            </w:tcBorders>
          </w:tcPr>
          <w:p w:rsidR="00991148" w:rsidRDefault="00991148" w:rsidP="006C0258">
            <w:pPr>
              <w:tabs>
                <w:tab w:val="left" w:pos="3240"/>
              </w:tabs>
              <w:jc w:val="center"/>
            </w:pPr>
            <w:r>
              <w:t>20,000</w:t>
            </w:r>
          </w:p>
        </w:tc>
        <w:tc>
          <w:tcPr>
            <w:tcW w:w="1080" w:type="dxa"/>
            <w:tcBorders>
              <w:top w:val="nil"/>
              <w:bottom w:val="nil"/>
            </w:tcBorders>
          </w:tcPr>
          <w:p w:rsidR="00991148" w:rsidRDefault="00991148" w:rsidP="006C0258">
            <w:pPr>
              <w:tabs>
                <w:tab w:val="left" w:pos="3240"/>
              </w:tabs>
              <w:jc w:val="center"/>
            </w:pPr>
            <w:r>
              <w:t>350-3680</w:t>
            </w:r>
          </w:p>
        </w:tc>
        <w:tc>
          <w:tcPr>
            <w:tcW w:w="1620" w:type="dxa"/>
            <w:tcBorders>
              <w:top w:val="nil"/>
              <w:bottom w:val="nil"/>
            </w:tcBorders>
          </w:tcPr>
          <w:p w:rsidR="00991148" w:rsidRDefault="00991148" w:rsidP="006C0258">
            <w:pPr>
              <w:tabs>
                <w:tab w:val="left" w:pos="3240"/>
              </w:tabs>
              <w:jc w:val="center"/>
            </w:pPr>
            <w:r>
              <w:t>302,100</w:t>
            </w:r>
          </w:p>
        </w:tc>
        <w:tc>
          <w:tcPr>
            <w:tcW w:w="2160" w:type="dxa"/>
            <w:tcBorders>
              <w:top w:val="nil"/>
              <w:bottom w:val="nil"/>
            </w:tcBorders>
          </w:tcPr>
          <w:p w:rsidR="00991148" w:rsidRDefault="00991148" w:rsidP="006C0258">
            <w:pPr>
              <w:tabs>
                <w:tab w:val="left" w:pos="3240"/>
              </w:tabs>
              <w:jc w:val="center"/>
            </w:pPr>
            <w:r>
              <w:t>In conductor away from joint</w:t>
            </w:r>
          </w:p>
        </w:tc>
      </w:tr>
      <w:tr w:rsidR="00991148" w:rsidTr="00D54CCA">
        <w:tc>
          <w:tcPr>
            <w:tcW w:w="990" w:type="dxa"/>
            <w:tcBorders>
              <w:top w:val="single" w:sz="6" w:space="0" w:color="auto"/>
              <w:bottom w:val="nil"/>
            </w:tcBorders>
          </w:tcPr>
          <w:p w:rsidR="00991148" w:rsidRDefault="00991148" w:rsidP="006C0258">
            <w:pPr>
              <w:tabs>
                <w:tab w:val="left" w:pos="3240"/>
              </w:tabs>
              <w:jc w:val="center"/>
              <w:rPr>
                <w:b w:val="0"/>
              </w:rPr>
            </w:pPr>
            <w:r>
              <w:rPr>
                <w:b w:val="0"/>
              </w:rPr>
              <w:t>F</w:t>
            </w:r>
          </w:p>
        </w:tc>
        <w:tc>
          <w:tcPr>
            <w:tcW w:w="1710" w:type="dxa"/>
            <w:tcBorders>
              <w:top w:val="single" w:sz="6" w:space="0" w:color="auto"/>
              <w:bottom w:val="nil"/>
            </w:tcBorders>
          </w:tcPr>
          <w:p w:rsidR="00991148" w:rsidRDefault="00991148" w:rsidP="006C0258">
            <w:pPr>
              <w:tabs>
                <w:tab w:val="left" w:pos="3240"/>
              </w:tabs>
              <w:jc w:val="center"/>
            </w:pPr>
            <w:r>
              <w:t>0.1845</w:t>
            </w:r>
          </w:p>
        </w:tc>
        <w:tc>
          <w:tcPr>
            <w:tcW w:w="1620" w:type="dxa"/>
            <w:tcBorders>
              <w:top w:val="single" w:sz="6" w:space="0" w:color="auto"/>
              <w:bottom w:val="nil"/>
            </w:tcBorders>
          </w:tcPr>
          <w:p w:rsidR="00991148" w:rsidRDefault="00991148" w:rsidP="006C0258">
            <w:pPr>
              <w:tabs>
                <w:tab w:val="left" w:pos="3240"/>
              </w:tabs>
              <w:jc w:val="center"/>
            </w:pPr>
            <w:r>
              <w:t>20,000</w:t>
            </w:r>
          </w:p>
        </w:tc>
        <w:tc>
          <w:tcPr>
            <w:tcW w:w="1080" w:type="dxa"/>
            <w:tcBorders>
              <w:top w:val="single" w:sz="6" w:space="0" w:color="auto"/>
              <w:bottom w:val="nil"/>
            </w:tcBorders>
          </w:tcPr>
          <w:p w:rsidR="00991148" w:rsidRDefault="00991148" w:rsidP="006C0258">
            <w:pPr>
              <w:tabs>
                <w:tab w:val="left" w:pos="3240"/>
              </w:tabs>
              <w:jc w:val="center"/>
            </w:pPr>
            <w:r>
              <w:t>350-3680</w:t>
            </w:r>
          </w:p>
        </w:tc>
        <w:tc>
          <w:tcPr>
            <w:tcW w:w="1620" w:type="dxa"/>
            <w:tcBorders>
              <w:top w:val="single" w:sz="6" w:space="0" w:color="auto"/>
              <w:bottom w:val="nil"/>
            </w:tcBorders>
          </w:tcPr>
          <w:p w:rsidR="00991148" w:rsidRDefault="00991148" w:rsidP="006C0258">
            <w:pPr>
              <w:tabs>
                <w:tab w:val="left" w:pos="3240"/>
              </w:tabs>
              <w:jc w:val="center"/>
            </w:pPr>
            <w:r>
              <w:t>417,980</w:t>
            </w:r>
          </w:p>
        </w:tc>
        <w:tc>
          <w:tcPr>
            <w:tcW w:w="2160" w:type="dxa"/>
            <w:tcBorders>
              <w:top w:val="single" w:sz="6" w:space="0" w:color="auto"/>
              <w:bottom w:val="nil"/>
            </w:tcBorders>
          </w:tcPr>
          <w:p w:rsidR="00991148" w:rsidRDefault="00991148" w:rsidP="006C0258">
            <w:pPr>
              <w:tabs>
                <w:tab w:val="left" w:pos="3240"/>
              </w:tabs>
              <w:jc w:val="center"/>
            </w:pPr>
            <w:r>
              <w:t>In conductor away from joint</w:t>
            </w:r>
          </w:p>
        </w:tc>
      </w:tr>
      <w:tr w:rsidR="00991148" w:rsidTr="00D54CCA">
        <w:tc>
          <w:tcPr>
            <w:tcW w:w="990" w:type="dxa"/>
            <w:tcBorders>
              <w:top w:val="single" w:sz="6" w:space="0" w:color="auto"/>
              <w:bottom w:val="single" w:sz="6" w:space="0" w:color="auto"/>
            </w:tcBorders>
          </w:tcPr>
          <w:p w:rsidR="00991148" w:rsidRDefault="00991148" w:rsidP="006C0258">
            <w:pPr>
              <w:tabs>
                <w:tab w:val="left" w:pos="3240"/>
              </w:tabs>
              <w:jc w:val="center"/>
              <w:rPr>
                <w:b w:val="0"/>
              </w:rPr>
            </w:pPr>
            <w:r>
              <w:rPr>
                <w:b w:val="0"/>
              </w:rPr>
              <w:t>G</w:t>
            </w:r>
          </w:p>
        </w:tc>
        <w:tc>
          <w:tcPr>
            <w:tcW w:w="1710" w:type="dxa"/>
            <w:tcBorders>
              <w:top w:val="single" w:sz="6" w:space="0" w:color="auto"/>
              <w:bottom w:val="single" w:sz="6" w:space="0" w:color="auto"/>
            </w:tcBorders>
          </w:tcPr>
          <w:p w:rsidR="00991148" w:rsidRDefault="00991148" w:rsidP="006C0258">
            <w:pPr>
              <w:tabs>
                <w:tab w:val="left" w:pos="3240"/>
              </w:tabs>
              <w:jc w:val="center"/>
            </w:pPr>
            <w:r>
              <w:t>0.1844</w:t>
            </w:r>
          </w:p>
        </w:tc>
        <w:tc>
          <w:tcPr>
            <w:tcW w:w="1620" w:type="dxa"/>
            <w:tcBorders>
              <w:top w:val="single" w:sz="6" w:space="0" w:color="auto"/>
              <w:bottom w:val="single" w:sz="6" w:space="0" w:color="auto"/>
            </w:tcBorders>
          </w:tcPr>
          <w:p w:rsidR="00991148" w:rsidRDefault="00991148" w:rsidP="006C0258">
            <w:pPr>
              <w:tabs>
                <w:tab w:val="left" w:pos="3240"/>
              </w:tabs>
              <w:jc w:val="center"/>
            </w:pPr>
            <w:r>
              <w:t>20,000</w:t>
            </w:r>
          </w:p>
        </w:tc>
        <w:tc>
          <w:tcPr>
            <w:tcW w:w="1080" w:type="dxa"/>
            <w:tcBorders>
              <w:top w:val="single" w:sz="6" w:space="0" w:color="auto"/>
              <w:bottom w:val="single" w:sz="6" w:space="0" w:color="auto"/>
            </w:tcBorders>
          </w:tcPr>
          <w:p w:rsidR="00991148" w:rsidRDefault="00991148" w:rsidP="006C0258">
            <w:pPr>
              <w:tabs>
                <w:tab w:val="left" w:pos="3240"/>
              </w:tabs>
              <w:jc w:val="center"/>
            </w:pPr>
            <w:r>
              <w:t>350-3688</w:t>
            </w:r>
          </w:p>
        </w:tc>
        <w:tc>
          <w:tcPr>
            <w:tcW w:w="1620" w:type="dxa"/>
            <w:tcBorders>
              <w:top w:val="single" w:sz="6" w:space="0" w:color="auto"/>
              <w:bottom w:val="single" w:sz="6" w:space="0" w:color="auto"/>
            </w:tcBorders>
          </w:tcPr>
          <w:p w:rsidR="00991148" w:rsidRDefault="00991148" w:rsidP="006C0258">
            <w:pPr>
              <w:tabs>
                <w:tab w:val="left" w:pos="3240"/>
              </w:tabs>
              <w:jc w:val="center"/>
            </w:pPr>
            <w:r>
              <w:t>555,730</w:t>
            </w:r>
          </w:p>
        </w:tc>
        <w:tc>
          <w:tcPr>
            <w:tcW w:w="2160" w:type="dxa"/>
            <w:tcBorders>
              <w:top w:val="single" w:sz="6" w:space="0" w:color="auto"/>
              <w:bottom w:val="single" w:sz="6" w:space="0" w:color="auto"/>
            </w:tcBorders>
          </w:tcPr>
          <w:p w:rsidR="00991148" w:rsidRDefault="00991148" w:rsidP="006C0258">
            <w:pPr>
              <w:tabs>
                <w:tab w:val="left" w:pos="3240"/>
              </w:tabs>
              <w:jc w:val="center"/>
            </w:pPr>
            <w:r>
              <w:t>In conductor away from joint</w:t>
            </w:r>
          </w:p>
        </w:tc>
      </w:tr>
      <w:tr w:rsidR="00991148" w:rsidTr="00D54CCA">
        <w:tc>
          <w:tcPr>
            <w:tcW w:w="990" w:type="dxa"/>
            <w:tcBorders>
              <w:top w:val="nil"/>
            </w:tcBorders>
          </w:tcPr>
          <w:p w:rsidR="00991148" w:rsidRDefault="00991148" w:rsidP="006C0258">
            <w:pPr>
              <w:tabs>
                <w:tab w:val="left" w:pos="3240"/>
              </w:tabs>
              <w:jc w:val="center"/>
              <w:rPr>
                <w:b w:val="0"/>
              </w:rPr>
            </w:pPr>
          </w:p>
        </w:tc>
        <w:tc>
          <w:tcPr>
            <w:tcW w:w="1710" w:type="dxa"/>
            <w:tcBorders>
              <w:top w:val="nil"/>
            </w:tcBorders>
          </w:tcPr>
          <w:p w:rsidR="00991148" w:rsidRDefault="00991148" w:rsidP="006C0258">
            <w:pPr>
              <w:tabs>
                <w:tab w:val="left" w:pos="3240"/>
              </w:tabs>
              <w:jc w:val="center"/>
              <w:rPr>
                <w:b w:val="0"/>
              </w:rPr>
            </w:pPr>
          </w:p>
        </w:tc>
        <w:tc>
          <w:tcPr>
            <w:tcW w:w="1620" w:type="dxa"/>
            <w:tcBorders>
              <w:top w:val="nil"/>
            </w:tcBorders>
          </w:tcPr>
          <w:p w:rsidR="00991148" w:rsidRDefault="00991148" w:rsidP="006C0258">
            <w:pPr>
              <w:tabs>
                <w:tab w:val="left" w:pos="3240"/>
              </w:tabs>
              <w:jc w:val="center"/>
              <w:rPr>
                <w:b w:val="0"/>
              </w:rPr>
            </w:pPr>
          </w:p>
        </w:tc>
        <w:tc>
          <w:tcPr>
            <w:tcW w:w="1080" w:type="dxa"/>
            <w:tcBorders>
              <w:top w:val="nil"/>
            </w:tcBorders>
          </w:tcPr>
          <w:p w:rsidR="00991148" w:rsidRDefault="00991148" w:rsidP="006C0258">
            <w:pPr>
              <w:tabs>
                <w:tab w:val="left" w:pos="3240"/>
              </w:tabs>
              <w:jc w:val="center"/>
              <w:rPr>
                <w:b w:val="0"/>
              </w:rPr>
            </w:pPr>
          </w:p>
        </w:tc>
        <w:tc>
          <w:tcPr>
            <w:tcW w:w="1620" w:type="dxa"/>
            <w:tcBorders>
              <w:top w:val="nil"/>
            </w:tcBorders>
          </w:tcPr>
          <w:p w:rsidR="00991148" w:rsidRDefault="00991148" w:rsidP="006C0258">
            <w:pPr>
              <w:tabs>
                <w:tab w:val="left" w:pos="3240"/>
              </w:tabs>
              <w:jc w:val="center"/>
              <w:rPr>
                <w:b w:val="0"/>
              </w:rPr>
            </w:pPr>
          </w:p>
        </w:tc>
        <w:tc>
          <w:tcPr>
            <w:tcW w:w="2160" w:type="dxa"/>
            <w:tcBorders>
              <w:top w:val="nil"/>
            </w:tcBorders>
          </w:tcPr>
          <w:p w:rsidR="00991148" w:rsidRDefault="00991148" w:rsidP="006C0258">
            <w:pPr>
              <w:tabs>
                <w:tab w:val="left" w:pos="3240"/>
              </w:tabs>
              <w:jc w:val="center"/>
              <w:rPr>
                <w:b w:val="0"/>
              </w:rPr>
            </w:pPr>
          </w:p>
        </w:tc>
      </w:tr>
    </w:tbl>
    <w:p w:rsidR="00991148" w:rsidRDefault="00991148" w:rsidP="006C0258">
      <w:pPr>
        <w:tabs>
          <w:tab w:val="left" w:pos="3240"/>
        </w:tabs>
        <w:ind w:left="1440" w:hanging="1440"/>
        <w:jc w:val="center"/>
        <w:rPr>
          <w:b w:val="0"/>
        </w:rPr>
      </w:pPr>
    </w:p>
    <w:p w:rsidR="00991148" w:rsidRDefault="00991148" w:rsidP="006C0258">
      <w:pPr>
        <w:tabs>
          <w:tab w:val="left" w:pos="3240"/>
        </w:tabs>
        <w:ind w:left="1440" w:hanging="1440"/>
        <w:jc w:val="center"/>
      </w:pPr>
      <w:proofErr w:type="gramStart"/>
      <w:r>
        <w:rPr>
          <w:b w:val="0"/>
        </w:rPr>
        <w:t xml:space="preserve">*  </w:t>
      </w:r>
      <w:r>
        <w:t>Measured</w:t>
      </w:r>
      <w:proofErr w:type="gramEnd"/>
      <w:r>
        <w:t xml:space="preserve"> prior to start of cyclic test</w:t>
      </w:r>
    </w:p>
    <w:p w:rsidR="00943FD0" w:rsidRDefault="00943FD0" w:rsidP="006C0258">
      <w:pPr>
        <w:tabs>
          <w:tab w:val="left" w:pos="3240"/>
        </w:tabs>
        <w:ind w:left="1440" w:hanging="1440"/>
        <w:jc w:val="center"/>
        <w:rPr>
          <w:rFonts w:ascii="Times New Roman"/>
          <w:sz w:val="20"/>
          <w:szCs w:val="20"/>
        </w:rPr>
      </w:pPr>
    </w:p>
    <w:p w:rsidR="00306A49" w:rsidRDefault="006E0B96" w:rsidP="00306A49">
      <w:pPr>
        <w:rPr>
          <w:rFonts w:hAnsi="Times"/>
          <w:sz w:val="28"/>
          <w:szCs w:val="28"/>
        </w:rPr>
      </w:pPr>
      <w:r>
        <w:rPr>
          <w:rFonts w:hAnsi="Times"/>
          <w:sz w:val="28"/>
          <w:szCs w:val="28"/>
        </w:rPr>
        <w:br w:type="page"/>
      </w:r>
      <w:r w:rsidR="00306A49">
        <w:rPr>
          <w:rFonts w:hAnsi="Times"/>
          <w:sz w:val="28"/>
          <w:szCs w:val="28"/>
        </w:rPr>
        <w:lastRenderedPageBreak/>
        <w:t xml:space="preserve"> </w:t>
      </w:r>
    </w:p>
    <w:p w:rsidR="00754CBC" w:rsidRPr="008835BF" w:rsidRDefault="00AE1FB2" w:rsidP="00754CBC">
      <w:pPr>
        <w:rPr>
          <w:rFonts w:hAnsi="Times"/>
          <w:sz w:val="28"/>
          <w:szCs w:val="28"/>
        </w:rPr>
      </w:pPr>
      <w:r>
        <w:rPr>
          <w:rFonts w:hAnsi="Times"/>
          <w:sz w:val="28"/>
          <w:szCs w:val="28"/>
        </w:rPr>
        <w:t xml:space="preserve">PDR </w:t>
      </w:r>
      <w:r w:rsidR="00754CBC" w:rsidRPr="008835BF">
        <w:rPr>
          <w:rFonts w:hAnsi="Times"/>
          <w:sz w:val="28"/>
          <w:szCs w:val="28"/>
        </w:rPr>
        <w:t xml:space="preserve">Fracture Mechanics </w:t>
      </w:r>
      <w:proofErr w:type="gramStart"/>
      <w:r w:rsidR="00754CBC" w:rsidRPr="008835BF">
        <w:rPr>
          <w:rFonts w:hAnsi="Times"/>
          <w:sz w:val="28"/>
          <w:szCs w:val="28"/>
        </w:rPr>
        <w:t>Evaluation</w:t>
      </w:r>
      <w:r w:rsidR="00E16D70">
        <w:rPr>
          <w:rFonts w:hAnsi="Times"/>
          <w:sz w:val="28"/>
          <w:szCs w:val="28"/>
        </w:rPr>
        <w:t>,</w:t>
      </w:r>
      <w:proofErr w:type="gramEnd"/>
      <w:r w:rsidR="00E16D70">
        <w:rPr>
          <w:rFonts w:hAnsi="Times"/>
          <w:sz w:val="28"/>
          <w:szCs w:val="28"/>
        </w:rPr>
        <w:t xml:space="preserve"> and Procedure</w:t>
      </w:r>
      <w:r w:rsidR="00754CBC" w:rsidRPr="008835BF">
        <w:rPr>
          <w:rFonts w:hAnsi="Times"/>
          <w:sz w:val="28"/>
          <w:szCs w:val="28"/>
        </w:rPr>
        <w:t>:</w:t>
      </w:r>
    </w:p>
    <w:p w:rsidR="00E16D70" w:rsidRPr="00E16D70" w:rsidRDefault="00D54CCA" w:rsidP="00754CBC">
      <w:pPr>
        <w:rPr>
          <w:rFonts w:hAnsi="Times"/>
          <w:b w:val="0"/>
          <w:sz w:val="20"/>
          <w:szCs w:val="20"/>
        </w:rPr>
      </w:pPr>
      <w:r>
        <w:rPr>
          <w:rFonts w:hAnsi="Times"/>
          <w:b w:val="0"/>
          <w:sz w:val="20"/>
          <w:szCs w:val="20"/>
        </w:rPr>
        <w:t xml:space="preserve">     </w:t>
      </w:r>
      <w:r w:rsidR="00E16D70" w:rsidRPr="00E16D70">
        <w:rPr>
          <w:rFonts w:hAnsi="Times"/>
          <w:b w:val="0"/>
          <w:sz w:val="20"/>
          <w:szCs w:val="20"/>
        </w:rPr>
        <w:t>These calculations were done based on some informal communications with Jun Feng</w:t>
      </w:r>
      <w:r>
        <w:rPr>
          <w:rFonts w:hAnsi="Times"/>
          <w:b w:val="0"/>
          <w:sz w:val="20"/>
          <w:szCs w:val="20"/>
        </w:rPr>
        <w:t xml:space="preserve"> and documented in a memo [3]</w:t>
      </w:r>
      <w:r w:rsidR="00E16D70" w:rsidRPr="00E16D70">
        <w:rPr>
          <w:rFonts w:hAnsi="Times"/>
          <w:b w:val="0"/>
          <w:sz w:val="20"/>
          <w:szCs w:val="20"/>
        </w:rPr>
        <w:t>. This formed the basis for subsequent calculations</w:t>
      </w:r>
      <w:r>
        <w:rPr>
          <w:rFonts w:hAnsi="Times"/>
          <w:b w:val="0"/>
          <w:sz w:val="20"/>
          <w:szCs w:val="20"/>
        </w:rPr>
        <w:t xml:space="preserve">. Current </w:t>
      </w:r>
      <w:proofErr w:type="gramStart"/>
      <w:r>
        <w:rPr>
          <w:rFonts w:hAnsi="Times"/>
          <w:b w:val="0"/>
          <w:sz w:val="20"/>
          <w:szCs w:val="20"/>
        </w:rPr>
        <w:t xml:space="preserve">calculations </w:t>
      </w:r>
      <w:r w:rsidR="00E16D70" w:rsidRPr="00E16D70">
        <w:rPr>
          <w:rFonts w:hAnsi="Times"/>
          <w:b w:val="0"/>
          <w:sz w:val="20"/>
          <w:szCs w:val="20"/>
        </w:rPr>
        <w:t xml:space="preserve"> reference</w:t>
      </w:r>
      <w:proofErr w:type="gramEnd"/>
      <w:r w:rsidR="00E16D70" w:rsidRPr="00E16D70">
        <w:rPr>
          <w:rFonts w:hAnsi="Times"/>
          <w:b w:val="0"/>
          <w:sz w:val="20"/>
          <w:szCs w:val="20"/>
        </w:rPr>
        <w:t xml:space="preserve"> </w:t>
      </w:r>
      <w:proofErr w:type="spellStart"/>
      <w:r w:rsidR="00E16D70" w:rsidRPr="00E16D70">
        <w:rPr>
          <w:rFonts w:hAnsi="Times"/>
          <w:b w:val="0"/>
          <w:sz w:val="20"/>
          <w:szCs w:val="20"/>
        </w:rPr>
        <w:t>Jun's</w:t>
      </w:r>
      <w:proofErr w:type="spellEnd"/>
      <w:r w:rsidR="00E16D70" w:rsidRPr="00E16D70">
        <w:rPr>
          <w:rFonts w:hAnsi="Times"/>
          <w:b w:val="0"/>
          <w:sz w:val="20"/>
          <w:szCs w:val="20"/>
        </w:rPr>
        <w:t xml:space="preserve"> ITER in-vessel coil calculation which has better Paris parameters. The ITER memo is included as an appendix to this calculation</w:t>
      </w:r>
      <w:r>
        <w:rPr>
          <w:rFonts w:hAnsi="Times"/>
          <w:b w:val="0"/>
          <w:sz w:val="20"/>
          <w:szCs w:val="20"/>
        </w:rPr>
        <w:t xml:space="preserve">. </w:t>
      </w:r>
    </w:p>
    <w:p w:rsidR="00754CBC" w:rsidRDefault="00E16D70" w:rsidP="00754CBC">
      <w:pPr>
        <w:rPr>
          <w:rFonts w:hAnsi="Times"/>
          <w:b w:val="0"/>
        </w:rPr>
      </w:pPr>
      <w:r>
        <w:rPr>
          <w:rFonts w:hAnsi="Times"/>
          <w:b w:val="0"/>
        </w:rPr>
        <w:t xml:space="preserve"> </w:t>
      </w:r>
    </w:p>
    <w:p w:rsidR="00E16D70" w:rsidRDefault="00E0495D" w:rsidP="00754CBC">
      <w:pPr>
        <w:rPr>
          <w:rFonts w:hAnsi="Times"/>
          <w:b w:val="0"/>
        </w:rPr>
      </w:pPr>
      <w:r>
        <w:rPr>
          <w:noProof/>
          <w:lang w:eastAsia="en-US"/>
        </w:rPr>
        <w:drawing>
          <wp:inline distT="0" distB="0" distL="0" distR="0">
            <wp:extent cx="6191250" cy="3686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6191250" cy="3686175"/>
                    </a:xfrm>
                    <a:prstGeom prst="rect">
                      <a:avLst/>
                    </a:prstGeom>
                    <a:noFill/>
                    <a:ln w="9525">
                      <a:noFill/>
                      <a:miter lim="800000"/>
                      <a:headEnd/>
                      <a:tailEnd/>
                    </a:ln>
                  </pic:spPr>
                </pic:pic>
              </a:graphicData>
            </a:graphic>
          </wp:inline>
        </w:drawing>
      </w:r>
    </w:p>
    <w:p w:rsidR="00E16D70" w:rsidRPr="00D54CCA" w:rsidRDefault="00E16D70" w:rsidP="00754CBC">
      <w:pPr>
        <w:rPr>
          <w:rFonts w:hAnsi="Times"/>
          <w:b w:val="0"/>
          <w:sz w:val="20"/>
          <w:szCs w:val="20"/>
        </w:rPr>
      </w:pPr>
    </w:p>
    <w:p w:rsidR="00754CBC" w:rsidRPr="00D54CCA" w:rsidRDefault="00754CBC" w:rsidP="00754CBC">
      <w:pPr>
        <w:rPr>
          <w:sz w:val="20"/>
          <w:szCs w:val="20"/>
        </w:rPr>
      </w:pPr>
      <w:r w:rsidRPr="00D54CCA">
        <w:rPr>
          <w:sz w:val="20"/>
          <w:szCs w:val="20"/>
        </w:rPr>
        <w:t>Material</w:t>
      </w:r>
    </w:p>
    <w:p w:rsidR="00754CBC" w:rsidRPr="00D54CCA" w:rsidRDefault="00754CBC" w:rsidP="00754CBC">
      <w:pPr>
        <w:rPr>
          <w:b w:val="0"/>
          <w:sz w:val="20"/>
          <w:szCs w:val="20"/>
        </w:rPr>
      </w:pPr>
      <w:r w:rsidRPr="00D54CCA">
        <w:rPr>
          <w:b w:val="0"/>
          <w:sz w:val="20"/>
          <w:szCs w:val="20"/>
        </w:rPr>
        <w:t>Hardened copper;</w:t>
      </w:r>
      <w:r w:rsidR="00D54CCA" w:rsidRPr="00D54CCA">
        <w:rPr>
          <w:b w:val="0"/>
          <w:sz w:val="20"/>
          <w:szCs w:val="20"/>
        </w:rPr>
        <w:t xml:space="preserve"> </w:t>
      </w:r>
      <w:r w:rsidRPr="00D54CCA">
        <w:rPr>
          <w:b w:val="0"/>
          <w:sz w:val="20"/>
          <w:szCs w:val="20"/>
          <w:lang w:val="fr-FR"/>
        </w:rPr>
        <w:t xml:space="preserve">Paris </w:t>
      </w:r>
      <w:proofErr w:type="spellStart"/>
      <w:r w:rsidRPr="00D54CCA">
        <w:rPr>
          <w:b w:val="0"/>
          <w:sz w:val="20"/>
          <w:szCs w:val="20"/>
          <w:lang w:val="fr-FR"/>
        </w:rPr>
        <w:t>parameter</w:t>
      </w:r>
      <w:proofErr w:type="spellEnd"/>
      <w:r w:rsidRPr="00D54CCA">
        <w:rPr>
          <w:b w:val="0"/>
          <w:sz w:val="20"/>
          <w:szCs w:val="20"/>
          <w:lang w:val="fr-FR"/>
        </w:rPr>
        <w:t>:  C=1.52e-12 m/cycles, m=</w:t>
      </w:r>
      <w:proofErr w:type="gramStart"/>
      <w:r w:rsidRPr="00D54CCA">
        <w:rPr>
          <w:b w:val="0"/>
          <w:sz w:val="20"/>
          <w:szCs w:val="20"/>
          <w:lang w:val="fr-FR"/>
        </w:rPr>
        <w:t>4.347</w:t>
      </w:r>
      <w:r w:rsidRPr="00D54CCA">
        <w:rPr>
          <w:b w:val="0"/>
          <w:sz w:val="20"/>
          <w:szCs w:val="20"/>
          <w:lang w:val="fr-FR"/>
        </w:rPr>
        <w:t> </w:t>
      </w:r>
      <w:r w:rsidRPr="00D54CCA">
        <w:rPr>
          <w:b w:val="0"/>
          <w:sz w:val="20"/>
          <w:szCs w:val="20"/>
          <w:lang w:val="fr-FR"/>
        </w:rPr>
        <w:t>;</w:t>
      </w:r>
      <w:proofErr w:type="gramEnd"/>
      <w:r w:rsidR="00E16D70" w:rsidRPr="00D54CCA">
        <w:rPr>
          <w:b w:val="0"/>
          <w:sz w:val="20"/>
          <w:szCs w:val="20"/>
          <w:lang w:val="fr-FR"/>
        </w:rPr>
        <w:t xml:space="preserve"> </w:t>
      </w:r>
      <w:r w:rsidRPr="00D54CCA">
        <w:rPr>
          <w:b w:val="0"/>
          <w:sz w:val="20"/>
          <w:szCs w:val="20"/>
        </w:rPr>
        <w:t>Fracture toughness</w:t>
      </w:r>
      <w:r w:rsidRPr="00D54CCA">
        <w:rPr>
          <w:b w:val="0"/>
          <w:sz w:val="20"/>
          <w:szCs w:val="20"/>
        </w:rPr>
        <w:t> </w:t>
      </w:r>
      <w:r w:rsidRPr="00D54CCA">
        <w:rPr>
          <w:b w:val="0"/>
          <w:sz w:val="20"/>
          <w:szCs w:val="20"/>
        </w:rPr>
        <w:t xml:space="preserve">:  </w:t>
      </w:r>
      <w:r w:rsidRPr="00D54CCA">
        <w:rPr>
          <w:position w:val="-12"/>
          <w:sz w:val="20"/>
          <w:szCs w:val="20"/>
        </w:rPr>
        <w:object w:dxaOrig="1860" w:dyaOrig="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20.25pt" o:ole="">
            <v:imagedata r:id="rId11" o:title=""/>
          </v:shape>
          <o:OLEObject Type="Embed" ProgID="Equation.3" ShapeID="_x0000_i1025" DrawAspect="Content" ObjectID="_1358923841" r:id="rId12"/>
        </w:object>
      </w:r>
      <w:r w:rsidRPr="00D54CCA">
        <w:rPr>
          <w:sz w:val="20"/>
          <w:szCs w:val="20"/>
        </w:rPr>
        <w:t>;</w:t>
      </w:r>
      <w:r w:rsidR="00E16D70" w:rsidRPr="00D54CCA">
        <w:rPr>
          <w:sz w:val="20"/>
          <w:szCs w:val="20"/>
        </w:rPr>
        <w:t xml:space="preserve"> </w:t>
      </w:r>
      <w:r w:rsidRPr="00D54CCA">
        <w:rPr>
          <w:b w:val="0"/>
          <w:sz w:val="20"/>
          <w:szCs w:val="20"/>
        </w:rPr>
        <w:t>Walker</w:t>
      </w:r>
      <w:r w:rsidRPr="00D54CCA">
        <w:rPr>
          <w:b w:val="0"/>
          <w:sz w:val="20"/>
          <w:szCs w:val="20"/>
        </w:rPr>
        <w:t>’</w:t>
      </w:r>
      <w:r w:rsidRPr="00D54CCA">
        <w:rPr>
          <w:b w:val="0"/>
          <w:sz w:val="20"/>
          <w:szCs w:val="20"/>
        </w:rPr>
        <w:t xml:space="preserve">s </w:t>
      </w:r>
      <w:proofErr w:type="spellStart"/>
      <w:r w:rsidRPr="00D54CCA">
        <w:rPr>
          <w:b w:val="0"/>
          <w:sz w:val="20"/>
          <w:szCs w:val="20"/>
        </w:rPr>
        <w:t>coef</w:t>
      </w:r>
      <w:proofErr w:type="spellEnd"/>
      <w:r w:rsidRPr="00D54CCA">
        <w:rPr>
          <w:b w:val="0"/>
          <w:sz w:val="20"/>
          <w:szCs w:val="20"/>
        </w:rPr>
        <w:t>: 0.8.</w:t>
      </w:r>
    </w:p>
    <w:p w:rsidR="00754CBC" w:rsidRPr="00D54CCA" w:rsidRDefault="00754CBC" w:rsidP="00754CBC">
      <w:pPr>
        <w:rPr>
          <w:b w:val="0"/>
          <w:sz w:val="20"/>
          <w:szCs w:val="20"/>
        </w:rPr>
      </w:pPr>
    </w:p>
    <w:p w:rsidR="00754CBC" w:rsidRPr="00D54CCA" w:rsidRDefault="00754CBC" w:rsidP="00754CBC">
      <w:pPr>
        <w:rPr>
          <w:sz w:val="20"/>
          <w:szCs w:val="20"/>
        </w:rPr>
      </w:pPr>
      <w:r w:rsidRPr="00D54CCA">
        <w:rPr>
          <w:sz w:val="20"/>
          <w:szCs w:val="20"/>
        </w:rPr>
        <w:t>Sample geometry</w:t>
      </w:r>
    </w:p>
    <w:p w:rsidR="00754CBC" w:rsidRPr="00D54CCA" w:rsidRDefault="00754CBC" w:rsidP="00754CBC">
      <w:pPr>
        <w:rPr>
          <w:b w:val="0"/>
          <w:sz w:val="20"/>
          <w:szCs w:val="20"/>
        </w:rPr>
      </w:pPr>
      <w:r w:rsidRPr="00D54CCA">
        <w:rPr>
          <w:b w:val="0"/>
          <w:sz w:val="20"/>
          <w:szCs w:val="20"/>
        </w:rPr>
        <w:t>Width:  30mm (assumed)</w:t>
      </w:r>
      <w:r w:rsidR="00E16D70" w:rsidRPr="00D54CCA">
        <w:rPr>
          <w:b w:val="0"/>
          <w:sz w:val="20"/>
          <w:szCs w:val="20"/>
        </w:rPr>
        <w:t xml:space="preserve"> </w:t>
      </w:r>
      <w:r w:rsidRPr="00D54CCA">
        <w:rPr>
          <w:b w:val="0"/>
          <w:sz w:val="20"/>
          <w:szCs w:val="20"/>
        </w:rPr>
        <w:t>Thickness:  7.7mm</w:t>
      </w:r>
    </w:p>
    <w:p w:rsidR="00754CBC" w:rsidRPr="00D54CCA" w:rsidRDefault="00754CBC" w:rsidP="00754CBC">
      <w:pPr>
        <w:rPr>
          <w:b w:val="0"/>
          <w:sz w:val="20"/>
          <w:szCs w:val="20"/>
        </w:rPr>
      </w:pPr>
    </w:p>
    <w:p w:rsidR="00754CBC" w:rsidRPr="00D54CCA" w:rsidRDefault="00754CBC" w:rsidP="00754CBC">
      <w:pPr>
        <w:rPr>
          <w:sz w:val="20"/>
          <w:szCs w:val="20"/>
        </w:rPr>
      </w:pPr>
      <w:r w:rsidRPr="00D54CCA">
        <w:rPr>
          <w:sz w:val="20"/>
          <w:szCs w:val="20"/>
        </w:rPr>
        <w:t>Load history</w:t>
      </w:r>
      <w:r w:rsidRPr="00D54CCA">
        <w:rPr>
          <w:sz w:val="20"/>
          <w:szCs w:val="20"/>
        </w:rPr>
        <w:t> </w:t>
      </w:r>
    </w:p>
    <w:p w:rsidR="00754CBC" w:rsidRPr="00D54CCA" w:rsidRDefault="00754CBC" w:rsidP="00754CBC">
      <w:pPr>
        <w:rPr>
          <w:b w:val="0"/>
          <w:sz w:val="20"/>
          <w:szCs w:val="20"/>
        </w:rPr>
      </w:pPr>
      <w:r w:rsidRPr="00D54CCA">
        <w:rPr>
          <w:b w:val="0"/>
          <w:sz w:val="20"/>
          <w:szCs w:val="20"/>
        </w:rPr>
        <w:t xml:space="preserve">0 to 149 </w:t>
      </w:r>
      <w:proofErr w:type="spellStart"/>
      <w:proofErr w:type="gramStart"/>
      <w:r w:rsidRPr="00D54CCA">
        <w:rPr>
          <w:b w:val="0"/>
          <w:sz w:val="20"/>
          <w:szCs w:val="20"/>
        </w:rPr>
        <w:t>MPa</w:t>
      </w:r>
      <w:proofErr w:type="spellEnd"/>
      <w:r w:rsidRPr="00D54CCA">
        <w:rPr>
          <w:b w:val="0"/>
          <w:sz w:val="20"/>
          <w:szCs w:val="20"/>
        </w:rPr>
        <w:t xml:space="preserve">  along</w:t>
      </w:r>
      <w:proofErr w:type="gramEnd"/>
      <w:r w:rsidRPr="00D54CCA">
        <w:rPr>
          <w:b w:val="0"/>
          <w:sz w:val="20"/>
          <w:szCs w:val="20"/>
        </w:rPr>
        <w:t xml:space="preserve"> axial direction.</w:t>
      </w:r>
      <w:r w:rsidR="00E16D70" w:rsidRPr="00D54CCA">
        <w:rPr>
          <w:b w:val="0"/>
          <w:sz w:val="20"/>
          <w:szCs w:val="20"/>
        </w:rPr>
        <w:t xml:space="preserve"> </w:t>
      </w:r>
      <w:r w:rsidRPr="00D54CCA">
        <w:rPr>
          <w:b w:val="0"/>
          <w:sz w:val="20"/>
          <w:szCs w:val="20"/>
        </w:rPr>
        <w:t xml:space="preserve">Stress gradient at the </w:t>
      </w:r>
      <w:proofErr w:type="gramStart"/>
      <w:r w:rsidRPr="00D54CCA">
        <w:rPr>
          <w:b w:val="0"/>
          <w:sz w:val="20"/>
          <w:szCs w:val="20"/>
        </w:rPr>
        <w:t>hole</w:t>
      </w:r>
      <w:proofErr w:type="gramEnd"/>
      <w:r w:rsidRPr="00D54CCA">
        <w:rPr>
          <w:b w:val="0"/>
          <w:sz w:val="20"/>
          <w:szCs w:val="20"/>
        </w:rPr>
        <w:t xml:space="preserve"> edge is neglected.</w:t>
      </w:r>
    </w:p>
    <w:p w:rsidR="00754CBC" w:rsidRPr="00D54CCA" w:rsidRDefault="00754CBC" w:rsidP="00754CBC">
      <w:pPr>
        <w:rPr>
          <w:b w:val="0"/>
          <w:sz w:val="20"/>
          <w:szCs w:val="20"/>
        </w:rPr>
      </w:pPr>
    </w:p>
    <w:p w:rsidR="00754CBC" w:rsidRPr="00D54CCA" w:rsidRDefault="00754CBC" w:rsidP="00754CBC">
      <w:pPr>
        <w:rPr>
          <w:sz w:val="20"/>
          <w:szCs w:val="20"/>
        </w:rPr>
      </w:pPr>
      <w:r w:rsidRPr="00D54CCA">
        <w:rPr>
          <w:sz w:val="20"/>
          <w:szCs w:val="20"/>
        </w:rPr>
        <w:t>Crack configuration</w:t>
      </w:r>
    </w:p>
    <w:p w:rsidR="00754CBC" w:rsidRPr="00D54CCA" w:rsidRDefault="00754CBC" w:rsidP="00754CBC">
      <w:pPr>
        <w:rPr>
          <w:b w:val="0"/>
          <w:sz w:val="20"/>
          <w:szCs w:val="20"/>
        </w:rPr>
      </w:pPr>
      <w:r w:rsidRPr="00D54CCA">
        <w:rPr>
          <w:b w:val="0"/>
          <w:sz w:val="20"/>
          <w:szCs w:val="20"/>
        </w:rPr>
        <w:t>Surface crack</w:t>
      </w:r>
      <w:r w:rsidR="00E16D70" w:rsidRPr="00D54CCA">
        <w:rPr>
          <w:b w:val="0"/>
          <w:sz w:val="20"/>
          <w:szCs w:val="20"/>
        </w:rPr>
        <w:t xml:space="preserve"> </w:t>
      </w:r>
      <w:r w:rsidRPr="00D54CCA">
        <w:rPr>
          <w:b w:val="0"/>
          <w:sz w:val="20"/>
          <w:szCs w:val="20"/>
        </w:rPr>
        <w:t>at the edge of the hole;</w:t>
      </w:r>
      <w:r w:rsidR="00E16D70" w:rsidRPr="00D54CCA">
        <w:rPr>
          <w:b w:val="0"/>
          <w:sz w:val="20"/>
          <w:szCs w:val="20"/>
        </w:rPr>
        <w:t xml:space="preserve"> </w:t>
      </w:r>
      <w:r w:rsidRPr="00D54CCA">
        <w:rPr>
          <w:b w:val="0"/>
          <w:sz w:val="20"/>
          <w:szCs w:val="20"/>
        </w:rPr>
        <w:t>Initial crack dimension: 0.25mm</w:t>
      </w:r>
      <w:r w:rsidRPr="00D54CCA">
        <w:rPr>
          <w:rFonts w:hAnsi="Times"/>
          <w:b w:val="0"/>
          <w:sz w:val="20"/>
          <w:szCs w:val="20"/>
          <w:vertAlign w:val="superscript"/>
        </w:rPr>
        <w:t>2</w:t>
      </w:r>
      <w:r w:rsidRPr="00D54CCA">
        <w:rPr>
          <w:b w:val="0"/>
          <w:sz w:val="20"/>
          <w:szCs w:val="20"/>
        </w:rPr>
        <w:t>, 0.5mm</w:t>
      </w:r>
      <w:r w:rsidRPr="00D54CCA">
        <w:rPr>
          <w:rFonts w:hAnsi="Times"/>
          <w:b w:val="0"/>
          <w:sz w:val="20"/>
          <w:szCs w:val="20"/>
          <w:vertAlign w:val="superscript"/>
        </w:rPr>
        <w:t>2</w:t>
      </w:r>
      <w:r w:rsidRPr="00D54CCA">
        <w:rPr>
          <w:b w:val="0"/>
          <w:sz w:val="20"/>
          <w:szCs w:val="20"/>
        </w:rPr>
        <w:t>;</w:t>
      </w:r>
      <w:r w:rsidR="00E16D70" w:rsidRPr="00D54CCA">
        <w:rPr>
          <w:b w:val="0"/>
          <w:sz w:val="20"/>
          <w:szCs w:val="20"/>
        </w:rPr>
        <w:t xml:space="preserve"> </w:t>
      </w:r>
      <w:r w:rsidRPr="00D54CCA">
        <w:rPr>
          <w:b w:val="0"/>
          <w:sz w:val="20"/>
          <w:szCs w:val="20"/>
        </w:rPr>
        <w:t>Initial aspect ratio: 1.</w:t>
      </w:r>
    </w:p>
    <w:p w:rsidR="00754CBC" w:rsidRPr="00D54CCA" w:rsidRDefault="00754CBC" w:rsidP="00754CBC">
      <w:pPr>
        <w:rPr>
          <w:b w:val="0"/>
          <w:sz w:val="20"/>
          <w:szCs w:val="20"/>
        </w:rPr>
      </w:pPr>
    </w:p>
    <w:p w:rsidR="00754CBC" w:rsidRPr="00D54CCA" w:rsidRDefault="00754CBC" w:rsidP="00754CBC">
      <w:pPr>
        <w:rPr>
          <w:sz w:val="20"/>
          <w:szCs w:val="20"/>
        </w:rPr>
      </w:pPr>
      <w:r w:rsidRPr="00D54CCA">
        <w:rPr>
          <w:sz w:val="20"/>
          <w:szCs w:val="20"/>
        </w:rPr>
        <w:t>Safety factors:</w:t>
      </w:r>
    </w:p>
    <w:p w:rsidR="00754CBC" w:rsidRPr="00D54CCA" w:rsidRDefault="00754CBC" w:rsidP="00754CBC">
      <w:pPr>
        <w:rPr>
          <w:b w:val="0"/>
          <w:sz w:val="20"/>
          <w:szCs w:val="20"/>
        </w:rPr>
      </w:pPr>
      <w:r w:rsidRPr="00D54CCA">
        <w:rPr>
          <w:b w:val="0"/>
          <w:sz w:val="20"/>
          <w:szCs w:val="20"/>
        </w:rPr>
        <w:t>On crack size:     2;</w:t>
      </w:r>
      <w:r w:rsidR="00E16D70" w:rsidRPr="00D54CCA">
        <w:rPr>
          <w:b w:val="0"/>
          <w:sz w:val="20"/>
          <w:szCs w:val="20"/>
        </w:rPr>
        <w:t xml:space="preserve"> </w:t>
      </w:r>
      <w:proofErr w:type="gramStart"/>
      <w:r w:rsidRPr="00D54CCA">
        <w:rPr>
          <w:b w:val="0"/>
          <w:sz w:val="20"/>
          <w:szCs w:val="20"/>
        </w:rPr>
        <w:t>On</w:t>
      </w:r>
      <w:proofErr w:type="gramEnd"/>
      <w:r w:rsidRPr="00D54CCA">
        <w:rPr>
          <w:b w:val="0"/>
          <w:sz w:val="20"/>
          <w:szCs w:val="20"/>
        </w:rPr>
        <w:t xml:space="preserve"> fracture toughness: 1.5.</w:t>
      </w:r>
    </w:p>
    <w:p w:rsidR="00754CBC" w:rsidRPr="00D54CCA" w:rsidRDefault="00754CBC" w:rsidP="00754CBC">
      <w:pPr>
        <w:rPr>
          <w:b w:val="0"/>
          <w:sz w:val="20"/>
          <w:szCs w:val="20"/>
        </w:rPr>
      </w:pPr>
    </w:p>
    <w:p w:rsidR="00754CBC" w:rsidRPr="00D54CCA" w:rsidRDefault="00754CBC" w:rsidP="00754CBC">
      <w:pPr>
        <w:rPr>
          <w:sz w:val="20"/>
          <w:szCs w:val="20"/>
        </w:rPr>
      </w:pPr>
      <w:r w:rsidRPr="00D54CCA">
        <w:rPr>
          <w:sz w:val="20"/>
          <w:szCs w:val="20"/>
        </w:rPr>
        <w:t>Results of fatigue crack growth life</w:t>
      </w:r>
    </w:p>
    <w:p w:rsidR="00754CBC" w:rsidRPr="00D54CCA" w:rsidRDefault="00754CBC" w:rsidP="00754CBC">
      <w:pPr>
        <w:rPr>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9"/>
        <w:gridCol w:w="3019"/>
        <w:gridCol w:w="3020"/>
      </w:tblGrid>
      <w:tr w:rsidR="00754CBC" w:rsidRPr="00D54CCA" w:rsidTr="00C3260E">
        <w:tc>
          <w:tcPr>
            <w:tcW w:w="3019" w:type="dxa"/>
            <w:vMerge w:val="restart"/>
          </w:tcPr>
          <w:p w:rsidR="00754CBC" w:rsidRPr="00D54CCA" w:rsidRDefault="00754CBC" w:rsidP="00C3260E">
            <w:pPr>
              <w:rPr>
                <w:b w:val="0"/>
                <w:sz w:val="20"/>
                <w:szCs w:val="20"/>
              </w:rPr>
            </w:pPr>
            <w:r w:rsidRPr="00D54CCA">
              <w:rPr>
                <w:b w:val="0"/>
                <w:sz w:val="20"/>
                <w:szCs w:val="20"/>
              </w:rPr>
              <w:t>Safety factor</w:t>
            </w:r>
          </w:p>
        </w:tc>
        <w:tc>
          <w:tcPr>
            <w:tcW w:w="6039" w:type="dxa"/>
            <w:gridSpan w:val="2"/>
          </w:tcPr>
          <w:p w:rsidR="00754CBC" w:rsidRPr="00D54CCA" w:rsidRDefault="00754CBC" w:rsidP="00C3260E">
            <w:pPr>
              <w:rPr>
                <w:b w:val="0"/>
                <w:sz w:val="20"/>
                <w:szCs w:val="20"/>
              </w:rPr>
            </w:pPr>
            <w:r w:rsidRPr="00D54CCA">
              <w:rPr>
                <w:b w:val="0"/>
                <w:sz w:val="20"/>
                <w:szCs w:val="20"/>
              </w:rPr>
              <w:t>Initial crack size (mm</w:t>
            </w:r>
            <w:r w:rsidRPr="00D54CCA">
              <w:rPr>
                <w:rFonts w:hAnsi="Times"/>
                <w:b w:val="0"/>
                <w:sz w:val="20"/>
                <w:szCs w:val="20"/>
                <w:vertAlign w:val="superscript"/>
              </w:rPr>
              <w:t>2</w:t>
            </w:r>
            <w:r w:rsidRPr="00D54CCA">
              <w:rPr>
                <w:b w:val="0"/>
                <w:sz w:val="20"/>
                <w:szCs w:val="20"/>
              </w:rPr>
              <w:t>)</w:t>
            </w:r>
          </w:p>
        </w:tc>
      </w:tr>
      <w:tr w:rsidR="00754CBC" w:rsidRPr="00D54CCA" w:rsidTr="00C3260E">
        <w:tc>
          <w:tcPr>
            <w:tcW w:w="3019" w:type="dxa"/>
            <w:vMerge/>
          </w:tcPr>
          <w:p w:rsidR="00754CBC" w:rsidRPr="00D54CCA" w:rsidRDefault="00754CBC" w:rsidP="00C3260E">
            <w:pPr>
              <w:rPr>
                <w:b w:val="0"/>
                <w:sz w:val="20"/>
                <w:szCs w:val="20"/>
              </w:rPr>
            </w:pPr>
          </w:p>
        </w:tc>
        <w:tc>
          <w:tcPr>
            <w:tcW w:w="3019" w:type="dxa"/>
          </w:tcPr>
          <w:p w:rsidR="00754CBC" w:rsidRPr="00D54CCA" w:rsidRDefault="00754CBC" w:rsidP="00C3260E">
            <w:pPr>
              <w:rPr>
                <w:b w:val="0"/>
                <w:sz w:val="20"/>
                <w:szCs w:val="20"/>
              </w:rPr>
            </w:pPr>
            <w:r w:rsidRPr="00D54CCA">
              <w:rPr>
                <w:b w:val="0"/>
                <w:sz w:val="20"/>
                <w:szCs w:val="20"/>
              </w:rPr>
              <w:t>0.25</w:t>
            </w:r>
          </w:p>
        </w:tc>
        <w:tc>
          <w:tcPr>
            <w:tcW w:w="3020" w:type="dxa"/>
          </w:tcPr>
          <w:p w:rsidR="00754CBC" w:rsidRPr="00D54CCA" w:rsidRDefault="00754CBC" w:rsidP="00C3260E">
            <w:pPr>
              <w:rPr>
                <w:b w:val="0"/>
                <w:sz w:val="20"/>
                <w:szCs w:val="20"/>
              </w:rPr>
            </w:pPr>
            <w:r w:rsidRPr="00D54CCA">
              <w:rPr>
                <w:b w:val="0"/>
                <w:sz w:val="20"/>
                <w:szCs w:val="20"/>
              </w:rPr>
              <w:t>0.5</w:t>
            </w:r>
          </w:p>
        </w:tc>
      </w:tr>
      <w:tr w:rsidR="00754CBC" w:rsidRPr="00D54CCA" w:rsidTr="00C3260E">
        <w:tc>
          <w:tcPr>
            <w:tcW w:w="3019" w:type="dxa"/>
          </w:tcPr>
          <w:p w:rsidR="00754CBC" w:rsidRPr="00D54CCA" w:rsidRDefault="00754CBC" w:rsidP="00C3260E">
            <w:pPr>
              <w:rPr>
                <w:b w:val="0"/>
                <w:sz w:val="20"/>
                <w:szCs w:val="20"/>
              </w:rPr>
            </w:pPr>
            <w:r w:rsidRPr="00D54CCA">
              <w:rPr>
                <w:b w:val="0"/>
                <w:sz w:val="20"/>
                <w:szCs w:val="20"/>
              </w:rPr>
              <w:t>Safety Fact Not Applied</w:t>
            </w:r>
          </w:p>
        </w:tc>
        <w:tc>
          <w:tcPr>
            <w:tcW w:w="3019" w:type="dxa"/>
          </w:tcPr>
          <w:p w:rsidR="00754CBC" w:rsidRPr="00D54CCA" w:rsidRDefault="00754CBC" w:rsidP="00C3260E">
            <w:pPr>
              <w:rPr>
                <w:b w:val="0"/>
                <w:sz w:val="20"/>
                <w:szCs w:val="20"/>
              </w:rPr>
            </w:pPr>
            <w:r w:rsidRPr="00D54CCA">
              <w:rPr>
                <w:b w:val="0"/>
                <w:sz w:val="20"/>
                <w:szCs w:val="20"/>
              </w:rPr>
              <w:t>701,000</w:t>
            </w:r>
          </w:p>
        </w:tc>
        <w:tc>
          <w:tcPr>
            <w:tcW w:w="3020" w:type="dxa"/>
          </w:tcPr>
          <w:p w:rsidR="00754CBC" w:rsidRPr="00D54CCA" w:rsidRDefault="00754CBC" w:rsidP="00C3260E">
            <w:pPr>
              <w:rPr>
                <w:b w:val="0"/>
                <w:sz w:val="20"/>
                <w:szCs w:val="20"/>
              </w:rPr>
            </w:pPr>
            <w:r w:rsidRPr="00D54CCA">
              <w:rPr>
                <w:b w:val="0"/>
                <w:sz w:val="20"/>
                <w:szCs w:val="20"/>
              </w:rPr>
              <w:t>446,000</w:t>
            </w:r>
          </w:p>
        </w:tc>
      </w:tr>
      <w:tr w:rsidR="00754CBC" w:rsidRPr="00D54CCA" w:rsidTr="00C3260E">
        <w:tc>
          <w:tcPr>
            <w:tcW w:w="3019" w:type="dxa"/>
          </w:tcPr>
          <w:p w:rsidR="00754CBC" w:rsidRPr="00D54CCA" w:rsidRDefault="00754CBC" w:rsidP="00C3260E">
            <w:pPr>
              <w:rPr>
                <w:b w:val="0"/>
                <w:sz w:val="20"/>
                <w:szCs w:val="20"/>
              </w:rPr>
            </w:pPr>
            <w:r w:rsidRPr="00D54CCA">
              <w:rPr>
                <w:b w:val="0"/>
                <w:sz w:val="20"/>
                <w:szCs w:val="20"/>
              </w:rPr>
              <w:t>Safety Factor Applied</w:t>
            </w:r>
          </w:p>
        </w:tc>
        <w:tc>
          <w:tcPr>
            <w:tcW w:w="3019" w:type="dxa"/>
          </w:tcPr>
          <w:p w:rsidR="00754CBC" w:rsidRPr="00D54CCA" w:rsidRDefault="00754CBC" w:rsidP="00C3260E">
            <w:pPr>
              <w:rPr>
                <w:b w:val="0"/>
                <w:sz w:val="20"/>
                <w:szCs w:val="20"/>
              </w:rPr>
            </w:pPr>
            <w:r w:rsidRPr="00D54CCA">
              <w:rPr>
                <w:b w:val="0"/>
                <w:sz w:val="20"/>
                <w:szCs w:val="20"/>
              </w:rPr>
              <w:t>446,000</w:t>
            </w:r>
          </w:p>
        </w:tc>
        <w:tc>
          <w:tcPr>
            <w:tcW w:w="3020" w:type="dxa"/>
          </w:tcPr>
          <w:p w:rsidR="00754CBC" w:rsidRPr="00D54CCA" w:rsidRDefault="00754CBC" w:rsidP="00C3260E">
            <w:pPr>
              <w:rPr>
                <w:b w:val="0"/>
                <w:sz w:val="20"/>
                <w:szCs w:val="20"/>
              </w:rPr>
            </w:pPr>
            <w:r w:rsidRPr="00D54CCA">
              <w:rPr>
                <w:b w:val="0"/>
                <w:sz w:val="20"/>
                <w:szCs w:val="20"/>
              </w:rPr>
              <w:t>277,000</w:t>
            </w:r>
          </w:p>
        </w:tc>
      </w:tr>
    </w:tbl>
    <w:p w:rsidR="00754CBC" w:rsidRPr="00D54CCA" w:rsidRDefault="00754CBC" w:rsidP="00754CBC">
      <w:pPr>
        <w:rPr>
          <w:b w:val="0"/>
          <w:sz w:val="20"/>
          <w:szCs w:val="20"/>
        </w:rPr>
      </w:pPr>
    </w:p>
    <w:p w:rsidR="00754CBC" w:rsidRPr="00D54CCA" w:rsidRDefault="00754CBC" w:rsidP="00754CBC">
      <w:pPr>
        <w:rPr>
          <w:rFonts w:ascii="Times New Roman"/>
          <w:b w:val="0"/>
          <w:sz w:val="20"/>
          <w:szCs w:val="20"/>
        </w:rPr>
      </w:pPr>
      <w:r w:rsidRPr="00D54CCA">
        <w:rPr>
          <w:rFonts w:ascii="Times New Roman"/>
          <w:b w:val="0"/>
          <w:sz w:val="20"/>
          <w:szCs w:val="20"/>
        </w:rPr>
        <w:t xml:space="preserve">Titus </w:t>
      </w:r>
      <w:r w:rsidR="00E16D70" w:rsidRPr="00D54CCA">
        <w:rPr>
          <w:rFonts w:ascii="Times New Roman"/>
          <w:b w:val="0"/>
          <w:sz w:val="20"/>
          <w:szCs w:val="20"/>
        </w:rPr>
        <w:t xml:space="preserve">CDR </w:t>
      </w:r>
      <w:proofErr w:type="spellStart"/>
      <w:r w:rsidRPr="00D54CCA">
        <w:rPr>
          <w:rFonts w:ascii="Times New Roman"/>
          <w:b w:val="0"/>
          <w:sz w:val="20"/>
          <w:szCs w:val="20"/>
        </w:rPr>
        <w:t>Calcs</w:t>
      </w:r>
      <w:proofErr w:type="spellEnd"/>
      <w:r w:rsidRPr="00D54CCA">
        <w:rPr>
          <w:rFonts w:ascii="Times New Roman"/>
          <w:b w:val="0"/>
          <w:sz w:val="20"/>
          <w:szCs w:val="20"/>
        </w:rPr>
        <w:t xml:space="preserve"> (</w:t>
      </w:r>
      <w:proofErr w:type="spellStart"/>
      <w:r w:rsidRPr="00D54CCA">
        <w:rPr>
          <w:rFonts w:ascii="Times New Roman"/>
          <w:b w:val="0"/>
          <w:sz w:val="20"/>
          <w:szCs w:val="20"/>
        </w:rPr>
        <w:t>Jun’s</w:t>
      </w:r>
      <w:proofErr w:type="spellEnd"/>
      <w:r w:rsidRPr="00D54CCA">
        <w:rPr>
          <w:rFonts w:ascii="Times New Roman"/>
          <w:b w:val="0"/>
          <w:sz w:val="20"/>
          <w:szCs w:val="20"/>
        </w:rPr>
        <w:t xml:space="preserve"> Program) .5mm^2 crack area</w:t>
      </w:r>
    </w:p>
    <w:p w:rsidR="00754CBC" w:rsidRPr="00D54CCA" w:rsidRDefault="00754CBC" w:rsidP="00754CBC">
      <w:pPr>
        <w:rPr>
          <w:rFonts w:ascii="Times New Roman"/>
          <w:b w:val="0"/>
          <w:sz w:val="20"/>
          <w:szCs w:val="20"/>
        </w:rPr>
      </w:pPr>
      <w:r w:rsidRPr="00D54CCA">
        <w:rPr>
          <w:rFonts w:ascii="Times New Roman"/>
          <w:b w:val="0"/>
          <w:sz w:val="20"/>
          <w:szCs w:val="20"/>
        </w:rPr>
        <w:t xml:space="preserve"> .707mm crack x 2= .00144 m crack</w:t>
      </w:r>
    </w:p>
    <w:p w:rsidR="00754CBC" w:rsidRPr="00D54CCA" w:rsidRDefault="00754CBC" w:rsidP="00754CBC">
      <w:pPr>
        <w:rPr>
          <w:rFonts w:ascii="Times New Roman"/>
          <w:b w:val="0"/>
          <w:sz w:val="20"/>
          <w:szCs w:val="20"/>
        </w:rPr>
      </w:pPr>
      <w:proofErr w:type="gramStart"/>
      <w:r w:rsidRPr="00D54CCA">
        <w:rPr>
          <w:rFonts w:ascii="Times New Roman"/>
          <w:b w:val="0"/>
          <w:sz w:val="20"/>
          <w:szCs w:val="20"/>
        </w:rPr>
        <w:t>with</w:t>
      </w:r>
      <w:proofErr w:type="gramEnd"/>
      <w:r w:rsidRPr="00D54CCA">
        <w:rPr>
          <w:rFonts w:ascii="Times New Roman"/>
          <w:b w:val="0"/>
          <w:sz w:val="20"/>
          <w:szCs w:val="20"/>
        </w:rPr>
        <w:t xml:space="preserve"> Safety Factor:</w:t>
      </w:r>
    </w:p>
    <w:p w:rsidR="00754CBC" w:rsidRPr="00D54CCA" w:rsidRDefault="00754CBC" w:rsidP="00754CBC">
      <w:pPr>
        <w:rPr>
          <w:rFonts w:ascii="Times New Roman"/>
          <w:b w:val="0"/>
          <w:sz w:val="20"/>
          <w:szCs w:val="20"/>
        </w:rPr>
      </w:pPr>
      <w:r w:rsidRPr="00D54CCA">
        <w:rPr>
          <w:rFonts w:ascii="Times New Roman"/>
          <w:b w:val="0"/>
          <w:sz w:val="20"/>
          <w:szCs w:val="20"/>
        </w:rPr>
        <w:t xml:space="preserve">145 </w:t>
      </w:r>
      <w:proofErr w:type="spellStart"/>
      <w:r w:rsidRPr="00D54CCA">
        <w:rPr>
          <w:rFonts w:ascii="Times New Roman"/>
          <w:b w:val="0"/>
          <w:sz w:val="20"/>
          <w:szCs w:val="20"/>
        </w:rPr>
        <w:t>MPa</w:t>
      </w:r>
      <w:proofErr w:type="spellEnd"/>
      <w:r w:rsidRPr="00D54CCA">
        <w:rPr>
          <w:rFonts w:ascii="Times New Roman"/>
          <w:b w:val="0"/>
          <w:sz w:val="20"/>
          <w:szCs w:val="20"/>
        </w:rPr>
        <w:tab/>
        <w:t xml:space="preserve"> 201244 cycles</w:t>
      </w:r>
    </w:p>
    <w:p w:rsidR="00754CBC" w:rsidRPr="00D54CCA" w:rsidRDefault="00754CBC" w:rsidP="00754CBC">
      <w:pPr>
        <w:rPr>
          <w:rFonts w:ascii="Times New Roman"/>
          <w:b w:val="0"/>
          <w:sz w:val="20"/>
          <w:szCs w:val="20"/>
        </w:rPr>
      </w:pPr>
      <w:r w:rsidRPr="00D54CCA">
        <w:rPr>
          <w:rFonts w:ascii="Times New Roman"/>
          <w:b w:val="0"/>
          <w:sz w:val="20"/>
          <w:szCs w:val="20"/>
        </w:rPr>
        <w:t xml:space="preserve">175 </w:t>
      </w:r>
      <w:proofErr w:type="spellStart"/>
      <w:r w:rsidRPr="00D54CCA">
        <w:rPr>
          <w:rFonts w:ascii="Times New Roman"/>
          <w:b w:val="0"/>
          <w:sz w:val="20"/>
          <w:szCs w:val="20"/>
        </w:rPr>
        <w:t>MPa</w:t>
      </w:r>
      <w:proofErr w:type="spellEnd"/>
      <w:r w:rsidRPr="00D54CCA">
        <w:rPr>
          <w:rFonts w:ascii="Times New Roman"/>
          <w:b w:val="0"/>
          <w:sz w:val="20"/>
          <w:szCs w:val="20"/>
        </w:rPr>
        <w:t xml:space="preserve"> </w:t>
      </w:r>
      <w:r w:rsidRPr="00D54CCA">
        <w:rPr>
          <w:rFonts w:ascii="Times New Roman"/>
          <w:b w:val="0"/>
          <w:sz w:val="20"/>
          <w:szCs w:val="20"/>
        </w:rPr>
        <w:tab/>
        <w:t>103416 cycles</w:t>
      </w:r>
    </w:p>
    <w:p w:rsidR="00754CBC" w:rsidRPr="00B164B2" w:rsidRDefault="00754CBC" w:rsidP="00754CBC">
      <w:pPr>
        <w:rPr>
          <w:rFonts w:ascii="Times New Roman"/>
          <w:b w:val="0"/>
        </w:rPr>
      </w:pPr>
    </w:p>
    <w:p w:rsidR="00306A49" w:rsidRPr="006E0B96" w:rsidRDefault="00306A49" w:rsidP="00306A49">
      <w:pPr>
        <w:rPr>
          <w:rFonts w:hAnsi="Times"/>
          <w:sz w:val="28"/>
          <w:szCs w:val="28"/>
        </w:rPr>
      </w:pPr>
      <w:r w:rsidRPr="006E0B96">
        <w:rPr>
          <w:rFonts w:hAnsi="Times"/>
          <w:sz w:val="28"/>
          <w:szCs w:val="28"/>
        </w:rPr>
        <w:t>Analysis Results</w:t>
      </w:r>
    </w:p>
    <w:p w:rsidR="00306A49" w:rsidRDefault="00306A49" w:rsidP="00306A49">
      <w:pPr>
        <w:tabs>
          <w:tab w:val="left" w:pos="3240"/>
        </w:tabs>
        <w:ind w:left="1440" w:hanging="1440"/>
        <w:jc w:val="center"/>
        <w:rPr>
          <w:rFonts w:hAnsi="Times"/>
          <w:b w:val="0"/>
        </w:rPr>
      </w:pPr>
    </w:p>
    <w:p w:rsidR="00306A49" w:rsidRDefault="00E0495D" w:rsidP="00306A49">
      <w:pPr>
        <w:tabs>
          <w:tab w:val="left" w:pos="3240"/>
        </w:tabs>
        <w:ind w:left="1440" w:hanging="1440"/>
        <w:jc w:val="center"/>
        <w:rPr>
          <w:rFonts w:hAnsi="Times"/>
          <w:b w:val="0"/>
        </w:rPr>
      </w:pPr>
      <w:r>
        <w:rPr>
          <w:rFonts w:hAnsi="Times"/>
          <w:b w:val="0"/>
          <w:noProof/>
          <w:lang w:eastAsia="en-US"/>
        </w:rPr>
        <w:drawing>
          <wp:inline distT="0" distB="0" distL="0" distR="0">
            <wp:extent cx="5953125" cy="3200400"/>
            <wp:effectExtent l="19050" t="0" r="0" b="0"/>
            <wp:docPr id="6" name="Objec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ct 1"/>
                    <pic:cNvPicPr>
                      <a:picLocks noChangeArrowheads="1"/>
                    </pic:cNvPicPr>
                  </pic:nvPicPr>
                  <pic:blipFill>
                    <a:blip r:embed="rId13" cstate="print"/>
                    <a:srcRect t="-908" r="-774" b="21556"/>
                    <a:stretch>
                      <a:fillRect/>
                    </a:stretch>
                  </pic:blipFill>
                  <pic:spPr bwMode="auto">
                    <a:xfrm>
                      <a:off x="0" y="0"/>
                      <a:ext cx="5953125" cy="3200400"/>
                    </a:xfrm>
                    <a:prstGeom prst="rect">
                      <a:avLst/>
                    </a:prstGeom>
                    <a:noFill/>
                    <a:ln w="9525">
                      <a:noFill/>
                      <a:miter lim="800000"/>
                      <a:headEnd/>
                      <a:tailEnd/>
                    </a:ln>
                  </pic:spPr>
                </pic:pic>
              </a:graphicData>
            </a:graphic>
          </wp:inline>
        </w:drawing>
      </w:r>
    </w:p>
    <w:p w:rsidR="00306A49" w:rsidRDefault="00306A49" w:rsidP="00306A49">
      <w:pPr>
        <w:tabs>
          <w:tab w:val="left" w:pos="3240"/>
        </w:tabs>
        <w:jc w:val="center"/>
        <w:rPr>
          <w:rFonts w:hAnsi="Times"/>
          <w:b w:val="0"/>
        </w:rPr>
      </w:pPr>
      <w:r>
        <w:rPr>
          <w:rFonts w:hAnsi="Times"/>
          <w:b w:val="0"/>
        </w:rPr>
        <w:t xml:space="preserve">Figure 2 SN and Fracture Mechanics Fatigue Life </w:t>
      </w:r>
    </w:p>
    <w:p w:rsidR="00306A49" w:rsidRDefault="00D54CCA" w:rsidP="00306A49">
      <w:pPr>
        <w:tabs>
          <w:tab w:val="left" w:pos="3240"/>
        </w:tabs>
        <w:jc w:val="both"/>
        <w:rPr>
          <w:rFonts w:hAnsi="Times"/>
          <w:b w:val="0"/>
        </w:rPr>
      </w:pPr>
      <w:r>
        <w:rPr>
          <w:rFonts w:hAnsi="Times"/>
          <w:b w:val="0"/>
        </w:rPr>
        <w:t xml:space="preserve">    </w:t>
      </w:r>
      <w:r w:rsidR="00306A49">
        <w:rPr>
          <w:rFonts w:hAnsi="Times"/>
          <w:b w:val="0"/>
        </w:rPr>
        <w:t xml:space="preserve">This is a compilation of copper R=0 fatigue data The vertical lines are at 60,000 cycles and 1200000 cycles which represents 20 times the required 60,000 pulses as specified in the GRD. The fit line represents the lower bound of the data. The plot includes NIST data, measured data for the NSTX brazed OH conductor, and the results of fracture mechanics </w:t>
      </w:r>
      <w:proofErr w:type="gramStart"/>
      <w:r w:rsidR="00306A49">
        <w:rPr>
          <w:rFonts w:hAnsi="Times"/>
          <w:b w:val="0"/>
        </w:rPr>
        <w:t>calculations(</w:t>
      </w:r>
      <w:proofErr w:type="gramEnd"/>
      <w:r w:rsidR="00306A49">
        <w:rPr>
          <w:rFonts w:hAnsi="Times"/>
          <w:b w:val="0"/>
        </w:rPr>
        <w:t xml:space="preserve"> the wavy lines) NIST data used in this plot is shown below. The "</w:t>
      </w:r>
      <w:proofErr w:type="spellStart"/>
      <w:r w:rsidR="00306A49">
        <w:rPr>
          <w:rFonts w:hAnsi="Times"/>
          <w:b w:val="0"/>
        </w:rPr>
        <w:t>FractMech</w:t>
      </w:r>
      <w:proofErr w:type="spellEnd"/>
      <w:r w:rsidR="00306A49">
        <w:rPr>
          <w:rFonts w:hAnsi="Times"/>
          <w:b w:val="0"/>
        </w:rPr>
        <w:t xml:space="preserve"> with FS" line is wavy because for each stress level three crack </w:t>
      </w:r>
      <w:proofErr w:type="gramStart"/>
      <w:r w:rsidR="00306A49">
        <w:rPr>
          <w:rFonts w:hAnsi="Times"/>
          <w:b w:val="0"/>
        </w:rPr>
        <w:t>area</w:t>
      </w:r>
      <w:proofErr w:type="gramEnd"/>
      <w:r w:rsidR="00306A49">
        <w:rPr>
          <w:rFonts w:hAnsi="Times"/>
          <w:b w:val="0"/>
        </w:rPr>
        <w:t xml:space="preserve"> are plotted together: .353 .5, and .7 mm. The fracture mechanics calculations include factors of 2 on flaw size (so the simulations were run for .707</w:t>
      </w:r>
      <w:proofErr w:type="gramStart"/>
      <w:r w:rsidR="00306A49">
        <w:rPr>
          <w:rFonts w:hAnsi="Times"/>
          <w:b w:val="0"/>
        </w:rPr>
        <w:t>,1</w:t>
      </w:r>
      <w:proofErr w:type="gramEnd"/>
      <w:r w:rsidR="00306A49">
        <w:rPr>
          <w:rFonts w:hAnsi="Times"/>
          <w:b w:val="0"/>
        </w:rPr>
        <w:t xml:space="preserve">, and 1.414 mm), 1.5 on fracture toughness, and 4 on cycles. To meet the required 60000 cycle life, with flaw sizes less than .7mm, 125 </w:t>
      </w:r>
      <w:proofErr w:type="spellStart"/>
      <w:r w:rsidR="00306A49">
        <w:rPr>
          <w:rFonts w:hAnsi="Times"/>
          <w:b w:val="0"/>
        </w:rPr>
        <w:t>MPa</w:t>
      </w:r>
      <w:proofErr w:type="spellEnd"/>
      <w:r w:rsidR="00306A49">
        <w:rPr>
          <w:rFonts w:hAnsi="Times"/>
          <w:b w:val="0"/>
        </w:rPr>
        <w:t xml:space="preserve"> would pass the fracture mechanics criteria in the NSTX criteria document. The criteria document makes a distinction between component and material tests for establishing the required factor of safety on life. NSTX has the three brazed conductor sample tests which show performance better than the fracture mechanics calculations. Based on the SN NIST data, 180 </w:t>
      </w:r>
      <w:proofErr w:type="spellStart"/>
      <w:r w:rsidR="00306A49">
        <w:rPr>
          <w:rFonts w:hAnsi="Times"/>
          <w:b w:val="0"/>
        </w:rPr>
        <w:t>MPa</w:t>
      </w:r>
      <w:proofErr w:type="spellEnd"/>
      <w:r w:rsidR="00306A49">
        <w:rPr>
          <w:rFonts w:hAnsi="Times"/>
          <w:b w:val="0"/>
        </w:rPr>
        <w:t xml:space="preserve"> would pass the 20 on life, but not two on stress. Approximately 112 </w:t>
      </w:r>
      <w:proofErr w:type="spellStart"/>
      <w:r w:rsidR="00306A49">
        <w:rPr>
          <w:rFonts w:hAnsi="Times"/>
          <w:b w:val="0"/>
        </w:rPr>
        <w:t>MPa</w:t>
      </w:r>
      <w:proofErr w:type="spellEnd"/>
      <w:r w:rsidR="00306A49">
        <w:rPr>
          <w:rFonts w:hAnsi="Times"/>
          <w:b w:val="0"/>
        </w:rPr>
        <w:t xml:space="preserve"> would be the allowable based on 2 on stress. </w:t>
      </w:r>
    </w:p>
    <w:p w:rsidR="00C74712" w:rsidRDefault="00306A49" w:rsidP="00306A49">
      <w:pPr>
        <w:tabs>
          <w:tab w:val="left" w:pos="3240"/>
        </w:tabs>
        <w:ind w:left="1440" w:hanging="1440"/>
        <w:rPr>
          <w:rFonts w:ascii="Times New Roman"/>
          <w:sz w:val="20"/>
          <w:szCs w:val="20"/>
        </w:rPr>
      </w:pPr>
      <w:r>
        <w:rPr>
          <w:rFonts w:hAnsi="Times"/>
          <w:sz w:val="28"/>
          <w:szCs w:val="28"/>
        </w:rPr>
        <w:br w:type="page"/>
      </w:r>
    </w:p>
    <w:p w:rsidR="00C74712" w:rsidRDefault="0073295E" w:rsidP="00991148">
      <w:pPr>
        <w:tabs>
          <w:tab w:val="left" w:pos="3240"/>
        </w:tabs>
        <w:ind w:left="1440" w:hanging="1440"/>
        <w:rPr>
          <w:rFonts w:ascii="Times New Roman"/>
          <w:sz w:val="20"/>
          <w:szCs w:val="20"/>
        </w:rPr>
      </w:pPr>
      <w:r>
        <w:rPr>
          <w:rFonts w:ascii="Times New Roman"/>
          <w:sz w:val="20"/>
          <w:szCs w:val="20"/>
        </w:rPr>
        <w:lastRenderedPageBreak/>
        <w:t xml:space="preserve">Selected </w:t>
      </w:r>
      <w:r w:rsidR="00C74712">
        <w:rPr>
          <w:rFonts w:ascii="Times New Roman"/>
          <w:sz w:val="20"/>
          <w:szCs w:val="20"/>
        </w:rPr>
        <w:t xml:space="preserve">Results of Fracture Mechanics </w:t>
      </w:r>
      <w:proofErr w:type="gramStart"/>
      <w:r w:rsidR="00C74712">
        <w:rPr>
          <w:rFonts w:ascii="Times New Roman"/>
          <w:sz w:val="20"/>
          <w:szCs w:val="20"/>
        </w:rPr>
        <w:t>Calculations</w:t>
      </w:r>
      <w:r w:rsidR="00E16D70">
        <w:rPr>
          <w:rFonts w:ascii="Times New Roman"/>
          <w:sz w:val="20"/>
          <w:szCs w:val="20"/>
        </w:rPr>
        <w:t xml:space="preserve">  -</w:t>
      </w:r>
      <w:proofErr w:type="gramEnd"/>
      <w:r w:rsidR="00E16D70">
        <w:rPr>
          <w:rFonts w:ascii="Times New Roman"/>
          <w:sz w:val="20"/>
          <w:szCs w:val="20"/>
        </w:rPr>
        <w:t xml:space="preserve"> FDR calculations</w:t>
      </w:r>
      <w:r>
        <w:rPr>
          <w:rFonts w:ascii="Times New Roman"/>
          <w:sz w:val="20"/>
          <w:szCs w:val="20"/>
        </w:rPr>
        <w:t xml:space="preserve"> - See EXCEL spreadsheet copper SN Curve 2.xls and Fat2results.xls </w:t>
      </w:r>
    </w:p>
    <w:p w:rsidR="00C74712" w:rsidRDefault="00C74712" w:rsidP="00991148">
      <w:pPr>
        <w:tabs>
          <w:tab w:val="left" w:pos="3240"/>
        </w:tabs>
        <w:ind w:left="1440" w:hanging="1440"/>
        <w:rPr>
          <w:rFonts w:ascii="Times New Roman"/>
          <w:sz w:val="20"/>
          <w:szCs w:val="20"/>
        </w:rPr>
      </w:pPr>
    </w:p>
    <w:tbl>
      <w:tblPr>
        <w:tblW w:w="11105" w:type="dxa"/>
        <w:tblInd w:w="96" w:type="dxa"/>
        <w:tblLook w:val="04A0"/>
      </w:tblPr>
      <w:tblGrid>
        <w:gridCol w:w="960"/>
        <w:gridCol w:w="1140"/>
        <w:gridCol w:w="820"/>
        <w:gridCol w:w="620"/>
        <w:gridCol w:w="620"/>
        <w:gridCol w:w="960"/>
        <w:gridCol w:w="1001"/>
        <w:gridCol w:w="620"/>
        <w:gridCol w:w="977"/>
        <w:gridCol w:w="740"/>
        <w:gridCol w:w="520"/>
        <w:gridCol w:w="1100"/>
        <w:gridCol w:w="1027"/>
      </w:tblGrid>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01"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7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7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5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2200" w:type="dxa"/>
            <w:gridSpan w:val="3"/>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No Safety Factor</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7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7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5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 xml:space="preserve">Crack </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c</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m</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k1c</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wm</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Width</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Thickness</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b/a</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b</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peak1</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 xml:space="preserve">r </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num of</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roofErr w:type="spellStart"/>
            <w:r w:rsidRPr="00C74712">
              <w:rPr>
                <w:rFonts w:ascii="Calibri" w:eastAsia="Times New Roman" w:hAnsi="Calibri"/>
                <w:b w:val="0"/>
                <w:bCs w:val="0"/>
                <w:color w:val="000000"/>
                <w:sz w:val="20"/>
                <w:szCs w:val="22"/>
                <w:lang w:eastAsia="en-US"/>
              </w:rPr>
              <w:t>nlife</w:t>
            </w:r>
            <w:proofErr w:type="spellEnd"/>
          </w:p>
        </w:tc>
      </w:tr>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Area</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01"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7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7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5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Peaks</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0.125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150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0.000354</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145</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971659</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150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0.0005</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145</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640022</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150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0.000707</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145</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418834</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150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0.001</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145</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270882</w:t>
            </w:r>
          </w:p>
        </w:tc>
      </w:tr>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01"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7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7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5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058" w:type="dxa"/>
            <w:gridSpan w:val="8"/>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With  Safety Factor of 2 on crack and 1.5 on Fracture Toughness</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 xml:space="preserve">Crack </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c</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m</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k1c</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wm</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Width</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Thickness</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b/a</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b</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peak1</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 xml:space="preserve">r </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num of</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roofErr w:type="spellStart"/>
            <w:r w:rsidRPr="00C74712">
              <w:rPr>
                <w:rFonts w:ascii="Calibri" w:eastAsia="Times New Roman" w:hAnsi="Calibri"/>
                <w:b w:val="0"/>
                <w:bCs w:val="0"/>
                <w:color w:val="000000"/>
                <w:sz w:val="20"/>
                <w:szCs w:val="22"/>
                <w:lang w:eastAsia="en-US"/>
              </w:rPr>
              <w:t>nlife</w:t>
            </w:r>
            <w:proofErr w:type="spellEnd"/>
          </w:p>
        </w:tc>
      </w:tr>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Area</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01"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7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7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5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Peaks</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0.125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0.000707</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145</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418334</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0.001</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145</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270882</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0.001414</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145</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173083</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0.002</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145</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108323</w:t>
            </w:r>
          </w:p>
        </w:tc>
      </w:tr>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01"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7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7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5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0.125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0.000707</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2103380</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0.001</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1363689</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0.001414</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870333</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0.002</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544790</w:t>
            </w:r>
          </w:p>
        </w:tc>
      </w:tr>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01"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7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7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5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0.125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0.000707</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50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0.001</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50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0.001414</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50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15732952</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0.002</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50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10567053</w:t>
            </w:r>
          </w:p>
        </w:tc>
      </w:tr>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01"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7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7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5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0.125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0.000707</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200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103380</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0.001</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200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66937</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0.001414</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200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42770</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0.002</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200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288"/>
        </w:trPr>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8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6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01"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6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97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74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52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100"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0.125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0.000707</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250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39190</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0.25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0.001</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250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25375</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0.5</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0.001414</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250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16214</w:t>
            </w:r>
          </w:p>
        </w:tc>
      </w:tr>
      <w:tr w:rsidR="00C74712" w:rsidRPr="00C74712" w:rsidTr="0073295E">
        <w:trPr>
          <w:trHeight w:val="312"/>
        </w:trPr>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14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1.52E-12</w:t>
            </w:r>
          </w:p>
        </w:tc>
        <w:tc>
          <w:tcPr>
            <w:tcW w:w="820" w:type="dxa"/>
            <w:tcBorders>
              <w:top w:val="nil"/>
              <w:left w:val="nil"/>
              <w:bottom w:val="nil"/>
              <w:right w:val="nil"/>
            </w:tcBorders>
            <w:shd w:val="clear" w:color="auto" w:fill="auto"/>
            <w:noWrap/>
            <w:vAlign w:val="bottom"/>
            <w:hideMark/>
          </w:tcPr>
          <w:p w:rsidR="00C74712" w:rsidRPr="00C74712" w:rsidRDefault="00C74712" w:rsidP="00C74712">
            <w:pPr>
              <w:jc w:val="right"/>
              <w:rPr>
                <w:rFonts w:eastAsia="Times New Roman" w:hAnsi="Times"/>
                <w:b w:val="0"/>
                <w:bCs w:val="0"/>
                <w:color w:val="000000"/>
                <w:sz w:val="22"/>
                <w:lang w:eastAsia="en-US"/>
              </w:rPr>
            </w:pPr>
            <w:r w:rsidRPr="00C74712">
              <w:rPr>
                <w:rFonts w:eastAsia="Times New Roman" w:hAnsi="Times"/>
                <w:b w:val="0"/>
                <w:bCs w:val="0"/>
                <w:color w:val="000000"/>
                <w:sz w:val="22"/>
                <w:lang w:val="fr-FR" w:eastAsia="en-US"/>
              </w:rPr>
              <w:t>4.347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100</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0.8</w:t>
            </w:r>
          </w:p>
        </w:tc>
        <w:tc>
          <w:tcPr>
            <w:tcW w:w="96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0.03</w:t>
            </w:r>
          </w:p>
        </w:tc>
        <w:tc>
          <w:tcPr>
            <w:tcW w:w="1001"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0.0077</w:t>
            </w:r>
          </w:p>
        </w:tc>
        <w:tc>
          <w:tcPr>
            <w:tcW w:w="6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977"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0.002</w:t>
            </w:r>
          </w:p>
        </w:tc>
        <w:tc>
          <w:tcPr>
            <w:tcW w:w="74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250</w:t>
            </w:r>
          </w:p>
        </w:tc>
        <w:tc>
          <w:tcPr>
            <w:tcW w:w="52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0</w:t>
            </w:r>
          </w:p>
        </w:tc>
        <w:tc>
          <w:tcPr>
            <w:tcW w:w="1100" w:type="dxa"/>
            <w:tcBorders>
              <w:top w:val="nil"/>
              <w:left w:val="nil"/>
              <w:bottom w:val="nil"/>
              <w:right w:val="nil"/>
            </w:tcBorders>
            <w:shd w:val="clear" w:color="auto" w:fill="auto"/>
            <w:noWrap/>
            <w:vAlign w:val="bottom"/>
            <w:hideMark/>
          </w:tcPr>
          <w:p w:rsidR="00C74712" w:rsidRPr="00C74712" w:rsidRDefault="00C74712" w:rsidP="00C74712">
            <w:pPr>
              <w:jc w:val="right"/>
              <w:rPr>
                <w:rFonts w:ascii="Calibri" w:eastAsia="Times New Roman" w:hAnsi="Calibri"/>
                <w:b w:val="0"/>
                <w:bCs w:val="0"/>
                <w:color w:val="000000"/>
                <w:sz w:val="20"/>
                <w:szCs w:val="22"/>
                <w:lang w:eastAsia="en-US"/>
              </w:rPr>
            </w:pPr>
            <w:r w:rsidRPr="00C74712">
              <w:rPr>
                <w:rFonts w:ascii="Calibri" w:eastAsia="Times New Roman" w:hAnsi="Calibri"/>
                <w:b w:val="0"/>
                <w:bCs w:val="0"/>
                <w:color w:val="000000"/>
                <w:sz w:val="20"/>
                <w:szCs w:val="22"/>
                <w:lang w:eastAsia="en-US"/>
              </w:rPr>
              <w:t>1</w:t>
            </w:r>
          </w:p>
        </w:tc>
        <w:tc>
          <w:tcPr>
            <w:tcW w:w="1027" w:type="dxa"/>
            <w:tcBorders>
              <w:top w:val="nil"/>
              <w:left w:val="nil"/>
              <w:bottom w:val="nil"/>
              <w:right w:val="nil"/>
            </w:tcBorders>
            <w:shd w:val="clear" w:color="auto" w:fill="auto"/>
            <w:noWrap/>
            <w:vAlign w:val="bottom"/>
            <w:hideMark/>
          </w:tcPr>
          <w:p w:rsidR="00C74712" w:rsidRPr="00C74712" w:rsidRDefault="00C74712" w:rsidP="00C74712">
            <w:pPr>
              <w:rPr>
                <w:rFonts w:ascii="Calibri" w:eastAsia="Times New Roman" w:hAnsi="Calibri"/>
                <w:b w:val="0"/>
                <w:bCs w:val="0"/>
                <w:color w:val="000000"/>
                <w:sz w:val="20"/>
                <w:szCs w:val="22"/>
                <w:lang w:eastAsia="en-US"/>
              </w:rPr>
            </w:pPr>
          </w:p>
        </w:tc>
      </w:tr>
    </w:tbl>
    <w:p w:rsidR="00991148" w:rsidRPr="00C74712" w:rsidRDefault="00991148" w:rsidP="00991148">
      <w:pPr>
        <w:tabs>
          <w:tab w:val="left" w:pos="3240"/>
        </w:tabs>
        <w:ind w:left="1440" w:hanging="1440"/>
        <w:rPr>
          <w:sz w:val="22"/>
        </w:rPr>
      </w:pPr>
    </w:p>
    <w:p w:rsidR="00C558E2" w:rsidRPr="00C74712" w:rsidRDefault="00C558E2" w:rsidP="00A10535">
      <w:pPr>
        <w:rPr>
          <w:rFonts w:hAnsi="Times"/>
          <w:b w:val="0"/>
          <w:sz w:val="22"/>
        </w:rPr>
      </w:pPr>
    </w:p>
    <w:p w:rsidR="00C558E2" w:rsidRDefault="00C558E2" w:rsidP="00A10535">
      <w:pPr>
        <w:rPr>
          <w:rFonts w:hAnsi="Times"/>
          <w:b w:val="0"/>
        </w:rPr>
      </w:pPr>
    </w:p>
    <w:p w:rsidR="00EA21D3" w:rsidRDefault="00EA21D3" w:rsidP="00A10535">
      <w:pPr>
        <w:rPr>
          <w:rFonts w:hAnsi="Times"/>
          <w:b w:val="0"/>
        </w:rPr>
      </w:pPr>
    </w:p>
    <w:p w:rsidR="00C558E2" w:rsidRDefault="00C558E2" w:rsidP="00A10535">
      <w:pPr>
        <w:rPr>
          <w:rFonts w:hAnsi="Times"/>
          <w:b w:val="0"/>
        </w:rPr>
      </w:pPr>
    </w:p>
    <w:p w:rsidR="00EA21D3" w:rsidRDefault="00EA21D3" w:rsidP="00A10535">
      <w:pPr>
        <w:rPr>
          <w:rFonts w:hAnsi="Times"/>
          <w:b w:val="0"/>
        </w:rPr>
      </w:pPr>
    </w:p>
    <w:p w:rsidR="00EA21D3" w:rsidRDefault="00EA21D3" w:rsidP="00A10535">
      <w:pPr>
        <w:rPr>
          <w:rFonts w:hAnsi="Times"/>
          <w:b w:val="0"/>
        </w:rPr>
      </w:pPr>
    </w:p>
    <w:p w:rsidR="00EA21D3" w:rsidRDefault="00EA21D3" w:rsidP="00A10535">
      <w:pPr>
        <w:rPr>
          <w:rFonts w:hAnsi="Times"/>
          <w:b w:val="0"/>
        </w:rPr>
      </w:pPr>
    </w:p>
    <w:p w:rsidR="00EA21D3" w:rsidRDefault="00EA21D3" w:rsidP="00A10535">
      <w:pPr>
        <w:rPr>
          <w:rFonts w:hAnsi="Times"/>
          <w:b w:val="0"/>
        </w:rPr>
      </w:pPr>
    </w:p>
    <w:p w:rsidR="00EA21D3" w:rsidRDefault="00EA21D3" w:rsidP="00A10535">
      <w:pPr>
        <w:rPr>
          <w:rFonts w:hAnsi="Times"/>
          <w:b w:val="0"/>
        </w:rPr>
      </w:pPr>
    </w:p>
    <w:p w:rsidR="00365E1A" w:rsidRDefault="00754CBC" w:rsidP="00754CBC">
      <w:r>
        <w:t xml:space="preserve"> Appendix A</w:t>
      </w:r>
    </w:p>
    <w:p w:rsidR="00754CBC" w:rsidRDefault="00754CBC" w:rsidP="00754CBC">
      <w:r>
        <w:t xml:space="preserve">FAT2.FOR </w:t>
      </w:r>
      <w:proofErr w:type="gramStart"/>
      <w:r>
        <w:t>( written</w:t>
      </w:r>
      <w:proofErr w:type="gramEnd"/>
      <w:r>
        <w:t xml:space="preserve"> by J. Feng of MIT-PSFC, Modified slightly by P. Titus)</w:t>
      </w:r>
    </w:p>
    <w:p w:rsidR="00365E1A" w:rsidRDefault="00365E1A"/>
    <w:p w:rsidR="00754CBC" w:rsidRDefault="00754CBC" w:rsidP="00754CBC"/>
    <w:p w:rsidR="00754CBC" w:rsidRDefault="00754CBC" w:rsidP="00754CBC">
      <w:r>
        <w:t xml:space="preserve">      </w:t>
      </w:r>
      <w:proofErr w:type="gramStart"/>
      <w:r>
        <w:t>program</w:t>
      </w:r>
      <w:proofErr w:type="gramEnd"/>
      <w:r>
        <w:t xml:space="preserve"> </w:t>
      </w:r>
      <w:proofErr w:type="spellStart"/>
      <w:r>
        <w:t>mastersc</w:t>
      </w:r>
      <w:proofErr w:type="spellEnd"/>
    </w:p>
    <w:p w:rsidR="00754CBC" w:rsidRDefault="00754CBC" w:rsidP="00754CBC">
      <w:proofErr w:type="gramStart"/>
      <w:r>
        <w:t>c</w:t>
      </w:r>
      <w:proofErr w:type="gramEnd"/>
      <w:r>
        <w:t xml:space="preserve">     master program for surface crack (two pulses with diff peak and r)</w:t>
      </w:r>
    </w:p>
    <w:p w:rsidR="00754CBC" w:rsidRDefault="00754CBC" w:rsidP="00754CBC">
      <w:r>
        <w:t xml:space="preserve">      </w:t>
      </w:r>
      <w:proofErr w:type="gramStart"/>
      <w:r>
        <w:t>common</w:t>
      </w:r>
      <w:proofErr w:type="gramEnd"/>
      <w:r>
        <w:t xml:space="preserve"> /cons/ </w:t>
      </w:r>
      <w:proofErr w:type="spellStart"/>
      <w:r>
        <w:t>c,rm,rkc,wm,t,w</w:t>
      </w:r>
      <w:proofErr w:type="spellEnd"/>
    </w:p>
    <w:p w:rsidR="00754CBC" w:rsidRDefault="00754CBC" w:rsidP="00754CBC">
      <w:r>
        <w:t xml:space="preserve">      </w:t>
      </w:r>
      <w:proofErr w:type="gramStart"/>
      <w:r>
        <w:t>common</w:t>
      </w:r>
      <w:proofErr w:type="gramEnd"/>
      <w:r>
        <w:t xml:space="preserve"> /result/ af,bf,nc1,nc2</w:t>
      </w:r>
    </w:p>
    <w:p w:rsidR="00754CBC" w:rsidRDefault="00754CBC" w:rsidP="00754CBC">
      <w:r>
        <w:t xml:space="preserve">!      </w:t>
      </w:r>
      <w:proofErr w:type="spellStart"/>
      <w:proofErr w:type="gramStart"/>
      <w:r>
        <w:t>namelist</w:t>
      </w:r>
      <w:proofErr w:type="spellEnd"/>
      <w:proofErr w:type="gramEnd"/>
      <w:r>
        <w:t xml:space="preserve"> /</w:t>
      </w:r>
      <w:proofErr w:type="spellStart"/>
      <w:r>
        <w:t>param</w:t>
      </w:r>
      <w:proofErr w:type="spellEnd"/>
      <w:r>
        <w:t>/</w:t>
      </w:r>
      <w:proofErr w:type="spellStart"/>
      <w:r>
        <w:t>c,rm,rkc,wm,t,w</w:t>
      </w:r>
      <w:proofErr w:type="spellEnd"/>
    </w:p>
    <w:p w:rsidR="00754CBC" w:rsidRDefault="00754CBC" w:rsidP="00754CBC">
      <w:r>
        <w:t xml:space="preserve">!      </w:t>
      </w:r>
      <w:proofErr w:type="gramStart"/>
      <w:r>
        <w:t>open(</w:t>
      </w:r>
      <w:proofErr w:type="gramEnd"/>
      <w:r>
        <w:t>12,file='</w:t>
      </w:r>
      <w:proofErr w:type="spellStart"/>
      <w:r>
        <w:t>constsc.dat',status</w:t>
      </w:r>
      <w:proofErr w:type="spellEnd"/>
      <w:r>
        <w:t>='old')</w:t>
      </w:r>
    </w:p>
    <w:p w:rsidR="00754CBC" w:rsidRDefault="00754CBC" w:rsidP="00754CBC">
      <w:r>
        <w:t xml:space="preserve">!      </w:t>
      </w:r>
      <w:proofErr w:type="gramStart"/>
      <w:r>
        <w:t>read(</w:t>
      </w:r>
      <w:proofErr w:type="gramEnd"/>
      <w:r>
        <w:t>12,param)</w:t>
      </w:r>
    </w:p>
    <w:p w:rsidR="00754CBC" w:rsidRDefault="00754CBC" w:rsidP="00754CBC">
      <w:r>
        <w:t xml:space="preserve">!      </w:t>
      </w:r>
      <w:proofErr w:type="gramStart"/>
      <w:r>
        <w:t>close(</w:t>
      </w:r>
      <w:proofErr w:type="gramEnd"/>
      <w:r>
        <w:t>12)</w:t>
      </w:r>
    </w:p>
    <w:p w:rsidR="00754CBC" w:rsidRDefault="00754CBC" w:rsidP="00754CBC">
      <w:r>
        <w:t xml:space="preserve">      </w:t>
      </w:r>
      <w:proofErr w:type="gramStart"/>
      <w:r>
        <w:t>print</w:t>
      </w:r>
      <w:proofErr w:type="gramEnd"/>
      <w:r>
        <w:t xml:space="preserve"> *, '    Fracture Mechanics Program for a Surface Crack'</w:t>
      </w:r>
    </w:p>
    <w:p w:rsidR="00754CBC" w:rsidRDefault="00754CBC" w:rsidP="00754CBC">
      <w:r>
        <w:t xml:space="preserve">      </w:t>
      </w:r>
      <w:proofErr w:type="gramStart"/>
      <w:r>
        <w:t>print</w:t>
      </w:r>
      <w:proofErr w:type="gramEnd"/>
      <w:r>
        <w:t xml:space="preserve"> *, '    (two pulses with different peaks and r values)'</w:t>
      </w:r>
    </w:p>
    <w:p w:rsidR="00754CBC" w:rsidRDefault="00754CBC" w:rsidP="00754CBC">
      <w:r>
        <w:t xml:space="preserve">      </w:t>
      </w:r>
      <w:proofErr w:type="gramStart"/>
      <w:r>
        <w:t>print</w:t>
      </w:r>
      <w:proofErr w:type="gramEnd"/>
      <w:r>
        <w:t xml:space="preserve"> *, '               Units are meters and </w:t>
      </w:r>
      <w:proofErr w:type="spellStart"/>
      <w:r>
        <w:t>MPa</w:t>
      </w:r>
      <w:proofErr w:type="spellEnd"/>
      <w:r>
        <w:t>'</w:t>
      </w:r>
    </w:p>
    <w:p w:rsidR="00754CBC" w:rsidRDefault="00754CBC" w:rsidP="00754CBC">
      <w:r>
        <w:t xml:space="preserve">      </w:t>
      </w:r>
      <w:proofErr w:type="gramStart"/>
      <w:r>
        <w:t>print</w:t>
      </w:r>
      <w:proofErr w:type="gramEnd"/>
      <w:r>
        <w:t xml:space="preserve"> *, ' (two pulses with different peak Stresses and r values)'</w:t>
      </w:r>
    </w:p>
    <w:p w:rsidR="00754CBC" w:rsidRDefault="00754CBC" w:rsidP="00754CBC">
      <w:r>
        <w:t xml:space="preserve">      </w:t>
      </w:r>
      <w:proofErr w:type="gramStart"/>
      <w:r>
        <w:t>print</w:t>
      </w:r>
      <w:proofErr w:type="gramEnd"/>
      <w:r>
        <w:t xml:space="preserve"> *, 'Input:'</w:t>
      </w:r>
    </w:p>
    <w:p w:rsidR="00754CBC" w:rsidRDefault="00754CBC" w:rsidP="00754CBC">
      <w:r>
        <w:t xml:space="preserve">      </w:t>
      </w:r>
      <w:proofErr w:type="gramStart"/>
      <w:r>
        <w:t>print</w:t>
      </w:r>
      <w:proofErr w:type="gramEnd"/>
      <w:r>
        <w:t xml:space="preserve"> *, '  Paris constant parameters: c, </w:t>
      </w:r>
      <w:proofErr w:type="spellStart"/>
      <w:r>
        <w:t>rm</w:t>
      </w:r>
      <w:proofErr w:type="spellEnd"/>
      <w:r>
        <w:t xml:space="preserve">, </w:t>
      </w:r>
      <w:proofErr w:type="spellStart"/>
      <w:r>
        <w:t>rkc</w:t>
      </w:r>
      <w:proofErr w:type="spellEnd"/>
      <w:r>
        <w:t>, wm, t, w'</w:t>
      </w:r>
    </w:p>
    <w:p w:rsidR="00754CBC" w:rsidRDefault="00754CBC" w:rsidP="00754CBC">
      <w:r>
        <w:t xml:space="preserve">      </w:t>
      </w:r>
      <w:proofErr w:type="gramStart"/>
      <w:r>
        <w:t>print</w:t>
      </w:r>
      <w:proofErr w:type="gramEnd"/>
      <w:r>
        <w:t xml:space="preserve"> *, '    1  Enter Your Own Data'</w:t>
      </w:r>
    </w:p>
    <w:p w:rsidR="00754CBC" w:rsidRDefault="00754CBC" w:rsidP="00754CBC">
      <w:r>
        <w:t xml:space="preserve">      </w:t>
      </w:r>
      <w:proofErr w:type="gramStart"/>
      <w:r>
        <w:t>print</w:t>
      </w:r>
      <w:proofErr w:type="gramEnd"/>
      <w:r>
        <w:t xml:space="preserve"> *, '    2  ITER TF Case 316 Forging at 4K'</w:t>
      </w:r>
    </w:p>
    <w:p w:rsidR="00754CBC" w:rsidRDefault="00754CBC" w:rsidP="00754CBC">
      <w:r>
        <w:t xml:space="preserve">      </w:t>
      </w:r>
      <w:proofErr w:type="gramStart"/>
      <w:r>
        <w:t>print</w:t>
      </w:r>
      <w:proofErr w:type="gramEnd"/>
      <w:r>
        <w:t xml:space="preserve"> *, '    3  NIST 316 data'</w:t>
      </w:r>
    </w:p>
    <w:p w:rsidR="00754CBC" w:rsidRDefault="00754CBC" w:rsidP="00754CBC">
      <w:r>
        <w:t xml:space="preserve">      </w:t>
      </w:r>
      <w:proofErr w:type="gramStart"/>
      <w:r>
        <w:t>print</w:t>
      </w:r>
      <w:proofErr w:type="gramEnd"/>
      <w:r>
        <w:t xml:space="preserve"> *, '    4  ITER EU/KFK ICMC M2-H-03 Casting data'</w:t>
      </w:r>
    </w:p>
    <w:p w:rsidR="00754CBC" w:rsidRDefault="00754CBC" w:rsidP="00754CBC">
      <w:r>
        <w:t xml:space="preserve">      </w:t>
      </w:r>
      <w:proofErr w:type="gramStart"/>
      <w:r>
        <w:t>print</w:t>
      </w:r>
      <w:proofErr w:type="gramEnd"/>
      <w:r>
        <w:t xml:space="preserve"> *, '    5  C=9.54e-11, m=2.09'</w:t>
      </w:r>
    </w:p>
    <w:p w:rsidR="00754CBC" w:rsidRDefault="00754CBC" w:rsidP="00754CBC">
      <w:r>
        <w:t xml:space="preserve">      </w:t>
      </w:r>
      <w:proofErr w:type="gramStart"/>
      <w:r>
        <w:t>print</w:t>
      </w:r>
      <w:proofErr w:type="gramEnd"/>
      <w:r>
        <w:t xml:space="preserve"> *, '    6  C=5.43e-12, m=2.95'</w:t>
      </w:r>
    </w:p>
    <w:p w:rsidR="00754CBC" w:rsidRDefault="00754CBC" w:rsidP="00754CBC">
      <w:r>
        <w:t xml:space="preserve">      </w:t>
      </w:r>
      <w:proofErr w:type="gramStart"/>
      <w:r>
        <w:t>print</w:t>
      </w:r>
      <w:proofErr w:type="gramEnd"/>
      <w:r>
        <w:t xml:space="preserve"> *, '    7  C=4.41e-11, m=2.25'</w:t>
      </w:r>
    </w:p>
    <w:p w:rsidR="00754CBC" w:rsidRDefault="00754CBC" w:rsidP="00754CBC">
      <w:r>
        <w:t xml:space="preserve">      </w:t>
      </w:r>
      <w:proofErr w:type="gramStart"/>
      <w:r>
        <w:t>print</w:t>
      </w:r>
      <w:proofErr w:type="gramEnd"/>
      <w:r>
        <w:t xml:space="preserve"> *, '    8  Hardened Copper'</w:t>
      </w:r>
    </w:p>
    <w:p w:rsidR="00754CBC" w:rsidRDefault="00754CBC" w:rsidP="00754CBC">
      <w:r>
        <w:t xml:space="preserve">      </w:t>
      </w:r>
      <w:proofErr w:type="gramStart"/>
      <w:r>
        <w:t>print</w:t>
      </w:r>
      <w:proofErr w:type="gramEnd"/>
      <w:r>
        <w:t xml:space="preserve"> *, '    Enter option number:'</w:t>
      </w:r>
    </w:p>
    <w:p w:rsidR="00754CBC" w:rsidRDefault="00754CBC" w:rsidP="00754CBC">
      <w:r>
        <w:t xml:space="preserve">      </w:t>
      </w:r>
      <w:proofErr w:type="gramStart"/>
      <w:r>
        <w:t>read(</w:t>
      </w:r>
      <w:proofErr w:type="gramEnd"/>
      <w:r>
        <w:t xml:space="preserve">5,*) </w:t>
      </w:r>
      <w:proofErr w:type="spellStart"/>
      <w:r>
        <w:t>nopt</w:t>
      </w:r>
      <w:proofErr w:type="spellEnd"/>
    </w:p>
    <w:p w:rsidR="00754CBC" w:rsidRDefault="00754CBC" w:rsidP="00754CBC">
      <w:r>
        <w:t xml:space="preserve">      </w:t>
      </w:r>
      <w:proofErr w:type="gramStart"/>
      <w:r>
        <w:t>print</w:t>
      </w:r>
      <w:proofErr w:type="gramEnd"/>
      <w:r>
        <w:t xml:space="preserve"> *, '  Initial crack Ratio and Width: </w:t>
      </w:r>
      <w:proofErr w:type="spellStart"/>
      <w:r>
        <w:t>b_ai</w:t>
      </w:r>
      <w:proofErr w:type="spellEnd"/>
      <w:r>
        <w:t>=(b/a)</w:t>
      </w:r>
      <w:proofErr w:type="spellStart"/>
      <w:r>
        <w:t>i</w:t>
      </w:r>
      <w:proofErr w:type="spellEnd"/>
      <w:r>
        <w:t>, bi'</w:t>
      </w:r>
    </w:p>
    <w:p w:rsidR="00754CBC" w:rsidRDefault="00754CBC" w:rsidP="00754CBC">
      <w:r>
        <w:t xml:space="preserve">      </w:t>
      </w:r>
      <w:proofErr w:type="gramStart"/>
      <w:r>
        <w:t>print</w:t>
      </w:r>
      <w:proofErr w:type="gramEnd"/>
      <w:r>
        <w:t xml:space="preserve"> *, '  Pulse 1: peak1, r1 and n1 cycles/per repeat'</w:t>
      </w:r>
    </w:p>
    <w:p w:rsidR="00754CBC" w:rsidRDefault="00754CBC" w:rsidP="00754CBC">
      <w:r>
        <w:t xml:space="preserve">      </w:t>
      </w:r>
      <w:proofErr w:type="gramStart"/>
      <w:r>
        <w:t>print</w:t>
      </w:r>
      <w:proofErr w:type="gramEnd"/>
      <w:r>
        <w:t xml:space="preserve"> *, '  Pulse 2: peak2, r2 and n2 cycles/per repeat'</w:t>
      </w:r>
    </w:p>
    <w:p w:rsidR="00754CBC" w:rsidRDefault="00754CBC" w:rsidP="00754CBC">
      <w:r>
        <w:t xml:space="preserve">      </w:t>
      </w:r>
      <w:proofErr w:type="gramStart"/>
      <w:r>
        <w:t>print</w:t>
      </w:r>
      <w:proofErr w:type="gramEnd"/>
      <w:r>
        <w:t xml:space="preserve"> *, 'Output:'</w:t>
      </w:r>
    </w:p>
    <w:p w:rsidR="00754CBC" w:rsidRDefault="00754CBC" w:rsidP="00754CBC">
      <w:r>
        <w:t xml:space="preserve">      </w:t>
      </w:r>
      <w:proofErr w:type="gramStart"/>
      <w:r>
        <w:t>print</w:t>
      </w:r>
      <w:proofErr w:type="gramEnd"/>
      <w:r>
        <w:t xml:space="preserve"> *, '  final crack: </w:t>
      </w:r>
      <w:proofErr w:type="spellStart"/>
      <w:r>
        <w:t>af,bf</w:t>
      </w:r>
      <w:proofErr w:type="spellEnd"/>
      <w:r>
        <w:t>'</w:t>
      </w:r>
    </w:p>
    <w:p w:rsidR="00754CBC" w:rsidRDefault="00754CBC" w:rsidP="00754CBC">
      <w:r>
        <w:t xml:space="preserve">      </w:t>
      </w:r>
      <w:proofErr w:type="gramStart"/>
      <w:r>
        <w:t>print</w:t>
      </w:r>
      <w:proofErr w:type="gramEnd"/>
      <w:r>
        <w:t xml:space="preserve"> *, '  nc1 pulse 1, nc2 pulse 2 (in the </w:t>
      </w:r>
      <w:proofErr w:type="spellStart"/>
      <w:r>
        <w:t>finalrepeat</w:t>
      </w:r>
      <w:proofErr w:type="spellEnd"/>
      <w:r>
        <w:t>)'</w:t>
      </w:r>
    </w:p>
    <w:p w:rsidR="00754CBC" w:rsidRDefault="00754CBC" w:rsidP="00754CBC">
      <w:r>
        <w:t xml:space="preserve">      </w:t>
      </w:r>
      <w:proofErr w:type="gramStart"/>
      <w:r>
        <w:t>print</w:t>
      </w:r>
      <w:proofErr w:type="gramEnd"/>
      <w:r>
        <w:t xml:space="preserve"> *, '                     -'</w:t>
      </w:r>
    </w:p>
    <w:p w:rsidR="00754CBC" w:rsidRDefault="00754CBC" w:rsidP="00754CBC"/>
    <w:p w:rsidR="00754CBC" w:rsidRDefault="00754CBC" w:rsidP="00754CBC">
      <w:r>
        <w:t xml:space="preserve">      </w:t>
      </w:r>
      <w:proofErr w:type="gramStart"/>
      <w:r>
        <w:t>if</w:t>
      </w:r>
      <w:proofErr w:type="gramEnd"/>
      <w:r>
        <w:t xml:space="preserve"> (nopt.eq.1) then</w:t>
      </w:r>
    </w:p>
    <w:p w:rsidR="00754CBC" w:rsidRDefault="00754CBC" w:rsidP="00754CBC">
      <w:r>
        <w:t xml:space="preserve">      </w:t>
      </w:r>
      <w:proofErr w:type="gramStart"/>
      <w:r>
        <w:t>print</w:t>
      </w:r>
      <w:proofErr w:type="gramEnd"/>
      <w:r>
        <w:t xml:space="preserve"> *,'Enter: </w:t>
      </w:r>
      <w:proofErr w:type="spellStart"/>
      <w:r>
        <w:t>c,rm,rkc,wm,t,w</w:t>
      </w:r>
      <w:proofErr w:type="spellEnd"/>
      <w:r>
        <w:t>'</w:t>
      </w:r>
    </w:p>
    <w:p w:rsidR="00754CBC" w:rsidRDefault="00754CBC" w:rsidP="00754CBC">
      <w:r>
        <w:t xml:space="preserve">      </w:t>
      </w:r>
      <w:proofErr w:type="gramStart"/>
      <w:r>
        <w:t>read(</w:t>
      </w:r>
      <w:proofErr w:type="gramEnd"/>
      <w:r>
        <w:t xml:space="preserve">5,*) </w:t>
      </w:r>
      <w:proofErr w:type="spellStart"/>
      <w:r>
        <w:t>c,rm,rkc,wm,t,w</w:t>
      </w:r>
      <w:proofErr w:type="spellEnd"/>
    </w:p>
    <w:p w:rsidR="00754CBC" w:rsidRDefault="00754CBC" w:rsidP="00754CBC">
      <w:r>
        <w:t xml:space="preserve">      </w:t>
      </w:r>
      <w:proofErr w:type="gramStart"/>
      <w:r>
        <w:t>end</w:t>
      </w:r>
      <w:proofErr w:type="gramEnd"/>
      <w:r>
        <w:t xml:space="preserve"> if</w:t>
      </w:r>
    </w:p>
    <w:p w:rsidR="00754CBC" w:rsidRDefault="00754CBC" w:rsidP="00754CBC">
      <w:r>
        <w:t xml:space="preserve">      </w:t>
      </w:r>
      <w:proofErr w:type="gramStart"/>
      <w:r>
        <w:t>if</w:t>
      </w:r>
      <w:proofErr w:type="gramEnd"/>
      <w:r>
        <w:t xml:space="preserve"> (nopt.eq.2) then</w:t>
      </w:r>
    </w:p>
    <w:p w:rsidR="00754CBC" w:rsidRDefault="00754CBC" w:rsidP="00754CBC">
      <w:r>
        <w:t xml:space="preserve">      c=6.65e-13</w:t>
      </w:r>
    </w:p>
    <w:p w:rsidR="00754CBC" w:rsidRDefault="00754CBC" w:rsidP="00754CBC">
      <w:r>
        <w:t xml:space="preserve">      </w:t>
      </w:r>
      <w:proofErr w:type="spellStart"/>
      <w:proofErr w:type="gramStart"/>
      <w:r>
        <w:t>rm</w:t>
      </w:r>
      <w:proofErr w:type="spellEnd"/>
      <w:r>
        <w:t>=</w:t>
      </w:r>
      <w:proofErr w:type="gramEnd"/>
      <w:r>
        <w:t>3.34</w:t>
      </w:r>
    </w:p>
    <w:p w:rsidR="00754CBC" w:rsidRDefault="00754CBC" w:rsidP="00754CBC">
      <w:r>
        <w:t xml:space="preserve">      </w:t>
      </w:r>
      <w:proofErr w:type="spellStart"/>
      <w:proofErr w:type="gramStart"/>
      <w:r>
        <w:t>rkc</w:t>
      </w:r>
      <w:proofErr w:type="spellEnd"/>
      <w:r>
        <w:t>=</w:t>
      </w:r>
      <w:proofErr w:type="gramEnd"/>
      <w:r>
        <w:t>200.</w:t>
      </w:r>
    </w:p>
    <w:p w:rsidR="00754CBC" w:rsidRDefault="00754CBC" w:rsidP="00754CBC">
      <w:r>
        <w:t xml:space="preserve">      </w:t>
      </w:r>
      <w:proofErr w:type="gramStart"/>
      <w:r>
        <w:t>wm=</w:t>
      </w:r>
      <w:proofErr w:type="gramEnd"/>
      <w:r>
        <w:t xml:space="preserve">0.64 </w:t>
      </w:r>
    </w:p>
    <w:p w:rsidR="00754CBC" w:rsidRDefault="00754CBC" w:rsidP="00754CBC">
      <w:r>
        <w:t xml:space="preserve">      t=0.1</w:t>
      </w:r>
    </w:p>
    <w:p w:rsidR="00754CBC" w:rsidRDefault="00754CBC" w:rsidP="00754CBC">
      <w:r>
        <w:t xml:space="preserve">      w=1.0</w:t>
      </w:r>
    </w:p>
    <w:p w:rsidR="00754CBC" w:rsidRDefault="00754CBC" w:rsidP="00754CBC">
      <w:r>
        <w:t xml:space="preserve">      </w:t>
      </w:r>
      <w:proofErr w:type="gramStart"/>
      <w:r>
        <w:t>end</w:t>
      </w:r>
      <w:proofErr w:type="gramEnd"/>
      <w:r>
        <w:t xml:space="preserve"> if</w:t>
      </w:r>
    </w:p>
    <w:p w:rsidR="00754CBC" w:rsidRDefault="00754CBC" w:rsidP="00754CBC">
      <w:r>
        <w:t xml:space="preserve">      </w:t>
      </w:r>
      <w:proofErr w:type="gramStart"/>
      <w:r>
        <w:t>if</w:t>
      </w:r>
      <w:proofErr w:type="gramEnd"/>
      <w:r>
        <w:t xml:space="preserve"> (nopt.eq.3) then</w:t>
      </w:r>
    </w:p>
    <w:p w:rsidR="00754CBC" w:rsidRDefault="00754CBC" w:rsidP="00754CBC">
      <w:r>
        <w:t xml:space="preserve">      c</w:t>
      </w:r>
      <w:proofErr w:type="gramStart"/>
      <w:r>
        <w:t>=(</w:t>
      </w:r>
      <w:proofErr w:type="gramEnd"/>
      <w:r>
        <w:t>9.54e-11+5.43e-12+4.42e-11)/3</w:t>
      </w:r>
    </w:p>
    <w:p w:rsidR="00754CBC" w:rsidRDefault="00754CBC" w:rsidP="00754CBC">
      <w:r>
        <w:lastRenderedPageBreak/>
        <w:t xml:space="preserve">      c</w:t>
      </w:r>
      <w:proofErr w:type="gramStart"/>
      <w:r>
        <w:t>=(</w:t>
      </w:r>
      <w:proofErr w:type="gramEnd"/>
      <w:r>
        <w:t>4.8398e-12+5.43e-12)/2</w:t>
      </w:r>
    </w:p>
    <w:p w:rsidR="00754CBC" w:rsidRDefault="00754CBC" w:rsidP="00754CBC">
      <w:r>
        <w:t xml:space="preserve">      c=5.43e-12</w:t>
      </w:r>
    </w:p>
    <w:p w:rsidR="00754CBC" w:rsidRDefault="00754CBC" w:rsidP="00754CBC">
      <w:r>
        <w:t xml:space="preserve">      </w:t>
      </w:r>
      <w:proofErr w:type="spellStart"/>
      <w:proofErr w:type="gramStart"/>
      <w:r>
        <w:t>rm</w:t>
      </w:r>
      <w:proofErr w:type="spellEnd"/>
      <w:proofErr w:type="gramEnd"/>
      <w:r>
        <w:t>=(2.09+2.95+2.25)/3</w:t>
      </w:r>
    </w:p>
    <w:p w:rsidR="00754CBC" w:rsidRDefault="00754CBC" w:rsidP="00754CBC">
      <w:r>
        <w:t xml:space="preserve">      </w:t>
      </w:r>
      <w:proofErr w:type="spellStart"/>
      <w:proofErr w:type="gramStart"/>
      <w:r>
        <w:t>rm</w:t>
      </w:r>
      <w:proofErr w:type="spellEnd"/>
      <w:r>
        <w:t>=</w:t>
      </w:r>
      <w:proofErr w:type="gramEnd"/>
      <w:r>
        <w:t>2.95</w:t>
      </w:r>
    </w:p>
    <w:p w:rsidR="00754CBC" w:rsidRDefault="00754CBC" w:rsidP="00754CBC">
      <w:r>
        <w:t xml:space="preserve">      </w:t>
      </w:r>
      <w:proofErr w:type="spellStart"/>
      <w:proofErr w:type="gramStart"/>
      <w:r>
        <w:t>rkc</w:t>
      </w:r>
      <w:proofErr w:type="spellEnd"/>
      <w:r>
        <w:t>=</w:t>
      </w:r>
      <w:proofErr w:type="gramEnd"/>
      <w:r>
        <w:t>100.</w:t>
      </w:r>
    </w:p>
    <w:p w:rsidR="00754CBC" w:rsidRDefault="00754CBC" w:rsidP="00754CBC">
      <w:r>
        <w:t xml:space="preserve">      </w:t>
      </w:r>
      <w:proofErr w:type="gramStart"/>
      <w:r>
        <w:t>wm=</w:t>
      </w:r>
      <w:proofErr w:type="gramEnd"/>
      <w:r>
        <w:t xml:space="preserve">0.64 </w:t>
      </w:r>
    </w:p>
    <w:p w:rsidR="00754CBC" w:rsidRDefault="00754CBC" w:rsidP="00754CBC">
      <w:r>
        <w:t xml:space="preserve">      t=0.0190500</w:t>
      </w:r>
    </w:p>
    <w:p w:rsidR="00754CBC" w:rsidRDefault="00754CBC" w:rsidP="00754CBC">
      <w:r>
        <w:t xml:space="preserve">      w=1.0</w:t>
      </w:r>
    </w:p>
    <w:p w:rsidR="00754CBC" w:rsidRDefault="00754CBC" w:rsidP="00754CBC">
      <w:r>
        <w:t xml:space="preserve">      </w:t>
      </w:r>
      <w:proofErr w:type="gramStart"/>
      <w:r>
        <w:t>end</w:t>
      </w:r>
      <w:proofErr w:type="gramEnd"/>
      <w:r>
        <w:t xml:space="preserve"> if</w:t>
      </w:r>
    </w:p>
    <w:p w:rsidR="00754CBC" w:rsidRDefault="00754CBC" w:rsidP="00754CBC"/>
    <w:p w:rsidR="00754CBC" w:rsidRDefault="00754CBC" w:rsidP="00754CBC">
      <w:r>
        <w:t xml:space="preserve">      </w:t>
      </w:r>
      <w:proofErr w:type="gramStart"/>
      <w:r>
        <w:t>if</w:t>
      </w:r>
      <w:proofErr w:type="gramEnd"/>
      <w:r>
        <w:t xml:space="preserve"> (nopt.eq.4)  c=6.619e-14</w:t>
      </w:r>
    </w:p>
    <w:p w:rsidR="00754CBC" w:rsidRDefault="00754CBC" w:rsidP="00754CBC">
      <w:r>
        <w:t xml:space="preserve">      </w:t>
      </w:r>
      <w:proofErr w:type="gramStart"/>
      <w:r>
        <w:t>if</w:t>
      </w:r>
      <w:proofErr w:type="gramEnd"/>
      <w:r>
        <w:t xml:space="preserve"> (nopt.eq.4)  </w:t>
      </w:r>
      <w:proofErr w:type="spellStart"/>
      <w:r>
        <w:t>rm</w:t>
      </w:r>
      <w:proofErr w:type="spellEnd"/>
      <w:r>
        <w:t>=3.856</w:t>
      </w:r>
    </w:p>
    <w:p w:rsidR="00754CBC" w:rsidRDefault="00754CBC" w:rsidP="00754CBC">
      <w:r>
        <w:t xml:space="preserve">      </w:t>
      </w:r>
      <w:proofErr w:type="gramStart"/>
      <w:r>
        <w:t>if</w:t>
      </w:r>
      <w:proofErr w:type="gramEnd"/>
      <w:r>
        <w:t xml:space="preserve"> (nopt.eq.5)  c=9.54e-11</w:t>
      </w:r>
    </w:p>
    <w:p w:rsidR="00754CBC" w:rsidRDefault="00754CBC" w:rsidP="00754CBC">
      <w:r>
        <w:t xml:space="preserve">      </w:t>
      </w:r>
      <w:proofErr w:type="gramStart"/>
      <w:r>
        <w:t>if</w:t>
      </w:r>
      <w:proofErr w:type="gramEnd"/>
      <w:r>
        <w:t xml:space="preserve"> (nopt.eq.5)  </w:t>
      </w:r>
      <w:proofErr w:type="spellStart"/>
      <w:r>
        <w:t>rm</w:t>
      </w:r>
      <w:proofErr w:type="spellEnd"/>
      <w:r>
        <w:t>=2.09</w:t>
      </w:r>
    </w:p>
    <w:p w:rsidR="00754CBC" w:rsidRDefault="00754CBC" w:rsidP="00754CBC">
      <w:r>
        <w:t xml:space="preserve">      </w:t>
      </w:r>
      <w:proofErr w:type="gramStart"/>
      <w:r>
        <w:t>if</w:t>
      </w:r>
      <w:proofErr w:type="gramEnd"/>
      <w:r>
        <w:t xml:space="preserve"> (nopt.eq.6)  c=5.43e-12</w:t>
      </w:r>
    </w:p>
    <w:p w:rsidR="00754CBC" w:rsidRDefault="00754CBC" w:rsidP="00754CBC">
      <w:r>
        <w:t xml:space="preserve">      </w:t>
      </w:r>
      <w:proofErr w:type="gramStart"/>
      <w:r>
        <w:t>if</w:t>
      </w:r>
      <w:proofErr w:type="gramEnd"/>
      <w:r>
        <w:t xml:space="preserve"> (nopt.eq.6)  </w:t>
      </w:r>
      <w:proofErr w:type="spellStart"/>
      <w:r>
        <w:t>rm</w:t>
      </w:r>
      <w:proofErr w:type="spellEnd"/>
      <w:r>
        <w:t>=2.95</w:t>
      </w:r>
    </w:p>
    <w:p w:rsidR="00754CBC" w:rsidRDefault="00754CBC" w:rsidP="00754CBC">
      <w:r>
        <w:t xml:space="preserve">      </w:t>
      </w:r>
      <w:proofErr w:type="gramStart"/>
      <w:r>
        <w:t>if</w:t>
      </w:r>
      <w:proofErr w:type="gramEnd"/>
      <w:r>
        <w:t xml:space="preserve"> (nopt.eq.7)  c=4.41e-11</w:t>
      </w:r>
    </w:p>
    <w:p w:rsidR="00754CBC" w:rsidRDefault="00754CBC" w:rsidP="00754CBC">
      <w:r>
        <w:t xml:space="preserve">      </w:t>
      </w:r>
      <w:proofErr w:type="gramStart"/>
      <w:r>
        <w:t>if</w:t>
      </w:r>
      <w:proofErr w:type="gramEnd"/>
      <w:r>
        <w:t xml:space="preserve"> (nopt.eq.7)  </w:t>
      </w:r>
      <w:proofErr w:type="spellStart"/>
      <w:r>
        <w:t>rm</w:t>
      </w:r>
      <w:proofErr w:type="spellEnd"/>
      <w:r>
        <w:t>=2.25</w:t>
      </w:r>
    </w:p>
    <w:p w:rsidR="00754CBC" w:rsidRDefault="00754CBC" w:rsidP="00754CBC"/>
    <w:p w:rsidR="00754CBC" w:rsidRDefault="00754CBC" w:rsidP="00754CBC">
      <w:r>
        <w:t xml:space="preserve">      </w:t>
      </w:r>
      <w:proofErr w:type="spellStart"/>
      <w:proofErr w:type="gramStart"/>
      <w:r>
        <w:t>rkc</w:t>
      </w:r>
      <w:proofErr w:type="spellEnd"/>
      <w:r>
        <w:t>=</w:t>
      </w:r>
      <w:proofErr w:type="gramEnd"/>
      <w:r>
        <w:t>100.0</w:t>
      </w:r>
    </w:p>
    <w:p w:rsidR="00754CBC" w:rsidRDefault="00754CBC" w:rsidP="00754CBC">
      <w:r>
        <w:t xml:space="preserve">      </w:t>
      </w:r>
      <w:proofErr w:type="gramStart"/>
      <w:r>
        <w:t>wm=</w:t>
      </w:r>
      <w:proofErr w:type="gramEnd"/>
      <w:r>
        <w:t xml:space="preserve">0.64 </w:t>
      </w:r>
    </w:p>
    <w:p w:rsidR="00754CBC" w:rsidRDefault="00754CBC" w:rsidP="00754CBC">
      <w:r>
        <w:t xml:space="preserve">      t=0.0190500</w:t>
      </w:r>
    </w:p>
    <w:p w:rsidR="00754CBC" w:rsidRDefault="00754CBC" w:rsidP="00754CBC">
      <w:r>
        <w:t xml:space="preserve">      w=1.0</w:t>
      </w:r>
    </w:p>
    <w:p w:rsidR="00754CBC" w:rsidRDefault="00754CBC" w:rsidP="00754CBC">
      <w:r>
        <w:t xml:space="preserve">      </w:t>
      </w:r>
      <w:proofErr w:type="gramStart"/>
      <w:r>
        <w:t>if</w:t>
      </w:r>
      <w:proofErr w:type="gramEnd"/>
      <w:r>
        <w:t xml:space="preserve"> (nopt.eq.8) then</w:t>
      </w:r>
    </w:p>
    <w:p w:rsidR="00754CBC" w:rsidRDefault="00754CBC" w:rsidP="00754CBC">
      <w:proofErr w:type="spellStart"/>
      <w:proofErr w:type="gramStart"/>
      <w:r>
        <w:t>cThe</w:t>
      </w:r>
      <w:proofErr w:type="spellEnd"/>
      <w:proofErr w:type="gramEnd"/>
      <w:r>
        <w:t xml:space="preserve"> Paris parameters for the alloy </w:t>
      </w:r>
      <w:proofErr w:type="spellStart"/>
      <w:r>
        <w:t>CuCrZr</w:t>
      </w:r>
      <w:proofErr w:type="spellEnd"/>
      <w:r>
        <w:t xml:space="preserve"> are not available so far.  However, for time being, </w:t>
      </w:r>
    </w:p>
    <w:p w:rsidR="00754CBC" w:rsidRDefault="00754CBC" w:rsidP="00754CBC">
      <w:proofErr w:type="gramStart"/>
      <w:r>
        <w:t>can</w:t>
      </w:r>
      <w:proofErr w:type="gramEnd"/>
      <w:r>
        <w:t xml:space="preserve"> approximate data is adopted from a hardened copper alloy with similar yielding strength. [5] </w:t>
      </w:r>
    </w:p>
    <w:p w:rsidR="00754CBC" w:rsidRDefault="00754CBC" w:rsidP="00754CBC">
      <w:proofErr w:type="gramStart"/>
      <w:r>
        <w:t>c</w:t>
      </w:r>
      <w:proofErr w:type="gramEnd"/>
      <w:r>
        <w:t xml:space="preserve"> The Walker's </w:t>
      </w:r>
      <w:proofErr w:type="spellStart"/>
      <w:r>
        <w:t>coef</w:t>
      </w:r>
      <w:proofErr w:type="spellEnd"/>
      <w:r>
        <w:t xml:space="preserve"> representing load ratio effect is estimated from several load ratio test results </w:t>
      </w:r>
    </w:p>
    <w:p w:rsidR="00754CBC" w:rsidRDefault="00754CBC" w:rsidP="00754CBC">
      <w:proofErr w:type="spellStart"/>
      <w:proofErr w:type="gramStart"/>
      <w:r>
        <w:t>cfrom</w:t>
      </w:r>
      <w:proofErr w:type="spellEnd"/>
      <w:proofErr w:type="gramEnd"/>
      <w:r>
        <w:t xml:space="preserve"> a hardened copper alloy.[5]</w:t>
      </w:r>
    </w:p>
    <w:p w:rsidR="00754CBC" w:rsidRDefault="00754CBC" w:rsidP="00754CBC"/>
    <w:p w:rsidR="00754CBC" w:rsidRDefault="00754CBC" w:rsidP="00754CBC">
      <w:proofErr w:type="spellStart"/>
      <w:proofErr w:type="gramStart"/>
      <w:r>
        <w:t>cParis</w:t>
      </w:r>
      <w:proofErr w:type="spellEnd"/>
      <w:proofErr w:type="gramEnd"/>
      <w:r>
        <w:t xml:space="preserve"> parameters </w:t>
      </w:r>
      <w:proofErr w:type="spellStart"/>
      <w:r>
        <w:t>Cinm</w:t>
      </w:r>
      <w:proofErr w:type="spellEnd"/>
      <w:r>
        <w:t>/cycle:</w:t>
      </w:r>
    </w:p>
    <w:p w:rsidR="00754CBC" w:rsidRDefault="00754CBC" w:rsidP="00754CBC">
      <w:r>
        <w:t xml:space="preserve">      C=1.52e-12 </w:t>
      </w:r>
    </w:p>
    <w:p w:rsidR="00754CBC" w:rsidRDefault="00754CBC" w:rsidP="00754CBC">
      <w:r>
        <w:tab/>
      </w:r>
      <w:proofErr w:type="spellStart"/>
      <w:proofErr w:type="gramStart"/>
      <w:r>
        <w:t>rm</w:t>
      </w:r>
      <w:proofErr w:type="spellEnd"/>
      <w:r>
        <w:t>=</w:t>
      </w:r>
      <w:proofErr w:type="gramEnd"/>
      <w:r>
        <w:t xml:space="preserve">4.347 </w:t>
      </w:r>
    </w:p>
    <w:p w:rsidR="00754CBC" w:rsidRDefault="00754CBC" w:rsidP="00754CBC">
      <w:proofErr w:type="spellStart"/>
      <w:proofErr w:type="gramStart"/>
      <w:r>
        <w:t>cWalker's</w:t>
      </w:r>
      <w:proofErr w:type="spellEnd"/>
      <w:proofErr w:type="gramEnd"/>
      <w:r>
        <w:t xml:space="preserve"> </w:t>
      </w:r>
      <w:proofErr w:type="spellStart"/>
      <w:r>
        <w:t>coef</w:t>
      </w:r>
      <w:proofErr w:type="spellEnd"/>
      <w:r>
        <w:t xml:space="preserve">: </w:t>
      </w:r>
    </w:p>
    <w:p w:rsidR="00754CBC" w:rsidRDefault="00754CBC" w:rsidP="00754CBC">
      <w:r>
        <w:t xml:space="preserve">      w=0.8</w:t>
      </w:r>
    </w:p>
    <w:p w:rsidR="00754CBC" w:rsidRDefault="00754CBC" w:rsidP="00754CBC">
      <w:r>
        <w:tab/>
      </w:r>
      <w:proofErr w:type="gramStart"/>
      <w:r>
        <w:t>end</w:t>
      </w:r>
      <w:proofErr w:type="gramEnd"/>
      <w:r>
        <w:t xml:space="preserve"> if</w:t>
      </w:r>
    </w:p>
    <w:p w:rsidR="00754CBC" w:rsidRDefault="00754CBC" w:rsidP="00754CBC"/>
    <w:p w:rsidR="00754CBC" w:rsidRDefault="00754CBC" w:rsidP="00754CBC">
      <w:r>
        <w:t xml:space="preserve">      print*, 'Enter: b_ai,bi,peak1,r1,n1,peak2,r2,n2'</w:t>
      </w:r>
    </w:p>
    <w:p w:rsidR="00754CBC" w:rsidRDefault="00754CBC" w:rsidP="00754CBC">
      <w:r>
        <w:tab/>
      </w:r>
      <w:proofErr w:type="gramStart"/>
      <w:r>
        <w:t>print</w:t>
      </w:r>
      <w:proofErr w:type="gramEnd"/>
      <w:r>
        <w:t xml:space="preserve">*, '  Stresses in </w:t>
      </w:r>
      <w:proofErr w:type="spellStart"/>
      <w:r>
        <w:t>MPa</w:t>
      </w:r>
      <w:proofErr w:type="spellEnd"/>
      <w:r>
        <w:t xml:space="preserve"> and bi (initial crack) in meter'</w:t>
      </w:r>
    </w:p>
    <w:p w:rsidR="00754CBC" w:rsidRDefault="00754CBC" w:rsidP="00754CBC">
      <w:r>
        <w:t xml:space="preserve">      </w:t>
      </w:r>
      <w:proofErr w:type="gramStart"/>
      <w:r>
        <w:t>read(</w:t>
      </w:r>
      <w:proofErr w:type="gramEnd"/>
      <w:r>
        <w:t>5,*) b_ai,bi,peak1,r1,n1,peak2,r2,n2</w:t>
      </w:r>
    </w:p>
    <w:p w:rsidR="00754CBC" w:rsidRDefault="00754CBC" w:rsidP="00754CBC">
      <w:r>
        <w:t xml:space="preserve">      </w:t>
      </w:r>
      <w:proofErr w:type="gramStart"/>
      <w:r>
        <w:t>print</w:t>
      </w:r>
      <w:proofErr w:type="gramEnd"/>
      <w:r>
        <w:t>*, b_ai,bi,peak1,r1,n1,peak2,r2,n2</w:t>
      </w:r>
    </w:p>
    <w:p w:rsidR="00754CBC" w:rsidRDefault="00754CBC" w:rsidP="00754CBC">
      <w:r>
        <w:t xml:space="preserve">      </w:t>
      </w:r>
      <w:proofErr w:type="gramStart"/>
      <w:r>
        <w:t>print</w:t>
      </w:r>
      <w:proofErr w:type="gramEnd"/>
      <w:r>
        <w:t xml:space="preserve"> *, 'Paris constant parameters: c, </w:t>
      </w:r>
      <w:proofErr w:type="spellStart"/>
      <w:r>
        <w:t>rm</w:t>
      </w:r>
      <w:proofErr w:type="spellEnd"/>
      <w:r>
        <w:t xml:space="preserve">, </w:t>
      </w:r>
      <w:proofErr w:type="spellStart"/>
      <w:r>
        <w:t>rkc</w:t>
      </w:r>
      <w:proofErr w:type="spellEnd"/>
      <w:r>
        <w:t>, wm, t, w'</w:t>
      </w:r>
    </w:p>
    <w:p w:rsidR="00754CBC" w:rsidRDefault="00754CBC" w:rsidP="00754CBC">
      <w:r>
        <w:t xml:space="preserve">      </w:t>
      </w:r>
      <w:proofErr w:type="gramStart"/>
      <w:r>
        <w:t>print</w:t>
      </w:r>
      <w:proofErr w:type="gramEnd"/>
      <w:r>
        <w:t>*,</w:t>
      </w:r>
      <w:proofErr w:type="spellStart"/>
      <w:r>
        <w:t>c,rm,rkc,wm,t,w</w:t>
      </w:r>
      <w:proofErr w:type="spellEnd"/>
    </w:p>
    <w:p w:rsidR="00754CBC" w:rsidRDefault="00754CBC" w:rsidP="00754CBC">
      <w:r>
        <w:t xml:space="preserve">      </w:t>
      </w:r>
      <w:proofErr w:type="gramStart"/>
      <w:r>
        <w:t>print</w:t>
      </w:r>
      <w:proofErr w:type="gramEnd"/>
      <w:r>
        <w:t>*, 'c=',c</w:t>
      </w:r>
    </w:p>
    <w:p w:rsidR="00754CBC" w:rsidRDefault="00754CBC" w:rsidP="00754CBC">
      <w:r>
        <w:t xml:space="preserve">      </w:t>
      </w:r>
      <w:proofErr w:type="gramStart"/>
      <w:r>
        <w:t>print</w:t>
      </w:r>
      <w:proofErr w:type="gramEnd"/>
      <w:r>
        <w:t>*, 'exponent m=',</w:t>
      </w:r>
      <w:proofErr w:type="spellStart"/>
      <w:r>
        <w:t>rm</w:t>
      </w:r>
      <w:proofErr w:type="spellEnd"/>
    </w:p>
    <w:p w:rsidR="00754CBC" w:rsidRDefault="00754CBC" w:rsidP="00754CBC">
      <w:r>
        <w:t xml:space="preserve">      </w:t>
      </w:r>
      <w:proofErr w:type="gramStart"/>
      <w:r>
        <w:t>print</w:t>
      </w:r>
      <w:proofErr w:type="gramEnd"/>
      <w:r>
        <w:t>*, 'fracture toughness, K1c',rkc</w:t>
      </w:r>
    </w:p>
    <w:p w:rsidR="00754CBC" w:rsidRDefault="00754CBC" w:rsidP="00754CBC">
      <w:r>
        <w:t xml:space="preserve">      </w:t>
      </w:r>
      <w:proofErr w:type="gramStart"/>
      <w:r>
        <w:t>print</w:t>
      </w:r>
      <w:proofErr w:type="gramEnd"/>
      <w:r>
        <w:t xml:space="preserve">*, 'Walker coefficient, </w:t>
      </w:r>
      <w:proofErr w:type="spellStart"/>
      <w:r>
        <w:t>wm',wm</w:t>
      </w:r>
      <w:proofErr w:type="spellEnd"/>
    </w:p>
    <w:p w:rsidR="00754CBC" w:rsidRDefault="00754CBC" w:rsidP="00754CBC">
      <w:r>
        <w:t xml:space="preserve">      </w:t>
      </w:r>
      <w:proofErr w:type="gramStart"/>
      <w:r>
        <w:t>print</w:t>
      </w:r>
      <w:proofErr w:type="gramEnd"/>
      <w:r>
        <w:t xml:space="preserve">*, 'Center Crack panel thickness t and width w, </w:t>
      </w:r>
      <w:proofErr w:type="spellStart"/>
      <w:r>
        <w:t>t,w</w:t>
      </w:r>
      <w:proofErr w:type="spellEnd"/>
      <w:r>
        <w:t>=',</w:t>
      </w:r>
      <w:proofErr w:type="spellStart"/>
      <w:r>
        <w:t>t,w</w:t>
      </w:r>
      <w:proofErr w:type="spellEnd"/>
    </w:p>
    <w:p w:rsidR="00754CBC" w:rsidRDefault="00754CBC" w:rsidP="00754CBC">
      <w:r>
        <w:t xml:space="preserve">      call </w:t>
      </w:r>
      <w:proofErr w:type="spellStart"/>
      <w:r>
        <w:t>sclife</w:t>
      </w:r>
      <w:proofErr w:type="spellEnd"/>
      <w:r>
        <w:t>(b_ai,bi,peak1,r1,n1,peak2,r2,n2,nlife)</w:t>
      </w:r>
    </w:p>
    <w:p w:rsidR="00754CBC" w:rsidRDefault="00754CBC" w:rsidP="00754CBC">
      <w:r>
        <w:t xml:space="preserve">      </w:t>
      </w:r>
      <w:proofErr w:type="gramStart"/>
      <w:r>
        <w:t>print</w:t>
      </w:r>
      <w:proofErr w:type="gramEnd"/>
      <w:r>
        <w:t>*, 'Initial b/a:                   ',</w:t>
      </w:r>
      <w:proofErr w:type="spellStart"/>
      <w:r>
        <w:t>b_ai</w:t>
      </w:r>
      <w:proofErr w:type="spellEnd"/>
    </w:p>
    <w:p w:rsidR="00754CBC" w:rsidRDefault="00754CBC" w:rsidP="00754CBC">
      <w:r>
        <w:t xml:space="preserve">      </w:t>
      </w:r>
      <w:proofErr w:type="spellStart"/>
      <w:proofErr w:type="gramStart"/>
      <w:r>
        <w:t>ai</w:t>
      </w:r>
      <w:proofErr w:type="spellEnd"/>
      <w:r>
        <w:t>=</w:t>
      </w:r>
      <w:proofErr w:type="gramEnd"/>
      <w:r>
        <w:t>bi/</w:t>
      </w:r>
      <w:proofErr w:type="spellStart"/>
      <w:r>
        <w:t>b_ai</w:t>
      </w:r>
      <w:proofErr w:type="spellEnd"/>
    </w:p>
    <w:p w:rsidR="00754CBC" w:rsidRDefault="00754CBC" w:rsidP="00754CBC">
      <w:r>
        <w:t xml:space="preserve">      </w:t>
      </w:r>
      <w:proofErr w:type="gramStart"/>
      <w:r>
        <w:t>print</w:t>
      </w:r>
      <w:proofErr w:type="gramEnd"/>
      <w:r>
        <w:t xml:space="preserve">*, 'Initial crack </w:t>
      </w:r>
      <w:proofErr w:type="spellStart"/>
      <w:r>
        <w:t>Dimensions,ai,bi:',ai,bi</w:t>
      </w:r>
      <w:proofErr w:type="spellEnd"/>
    </w:p>
    <w:p w:rsidR="00754CBC" w:rsidRDefault="00754CBC" w:rsidP="00754CBC">
      <w:r>
        <w:lastRenderedPageBreak/>
        <w:t xml:space="preserve">      </w:t>
      </w:r>
      <w:proofErr w:type="gramStart"/>
      <w:r>
        <w:t>print</w:t>
      </w:r>
      <w:proofErr w:type="gramEnd"/>
      <w:r>
        <w:t xml:space="preserve">*, 'Final crack </w:t>
      </w:r>
      <w:proofErr w:type="spellStart"/>
      <w:r>
        <w:t>Dimensions,af,bf</w:t>
      </w:r>
      <w:proofErr w:type="spellEnd"/>
      <w:r>
        <w:t>:  ',</w:t>
      </w:r>
      <w:proofErr w:type="spellStart"/>
      <w:r>
        <w:t>af,bf</w:t>
      </w:r>
      <w:proofErr w:type="spellEnd"/>
    </w:p>
    <w:p w:rsidR="00754CBC" w:rsidRDefault="00754CBC" w:rsidP="00754CBC">
      <w:r>
        <w:t xml:space="preserve">      </w:t>
      </w:r>
      <w:proofErr w:type="gramStart"/>
      <w:r>
        <w:t>print</w:t>
      </w:r>
      <w:proofErr w:type="gramEnd"/>
      <w:r>
        <w:t>*, 'nc1, nc2',nc1,nc2</w:t>
      </w:r>
    </w:p>
    <w:p w:rsidR="00754CBC" w:rsidRDefault="00754CBC" w:rsidP="00754CBC">
      <w:r>
        <w:t xml:space="preserve">      </w:t>
      </w:r>
      <w:proofErr w:type="gramStart"/>
      <w:r>
        <w:t>print</w:t>
      </w:r>
      <w:proofErr w:type="gramEnd"/>
      <w:r>
        <w:t>*, '</w:t>
      </w:r>
      <w:proofErr w:type="spellStart"/>
      <w:r>
        <w:t>nlife:',nlife</w:t>
      </w:r>
      <w:proofErr w:type="spellEnd"/>
    </w:p>
    <w:p w:rsidR="00754CBC" w:rsidRDefault="00754CBC" w:rsidP="00754CBC">
      <w:proofErr w:type="gramStart"/>
      <w:r>
        <w:t>c</w:t>
      </w:r>
      <w:proofErr w:type="gramEnd"/>
      <w:r>
        <w:t xml:space="preserve">      print*, af,bf,nc1,nc2,nlife</w:t>
      </w:r>
    </w:p>
    <w:p w:rsidR="00754CBC" w:rsidRDefault="00754CBC" w:rsidP="00754CBC">
      <w:r>
        <w:t xml:space="preserve">      </w:t>
      </w:r>
      <w:proofErr w:type="gramStart"/>
      <w:r>
        <w:t>stop</w:t>
      </w:r>
      <w:proofErr w:type="gramEnd"/>
    </w:p>
    <w:p w:rsidR="00754CBC" w:rsidRDefault="00754CBC" w:rsidP="00754CBC">
      <w:r>
        <w:t xml:space="preserve">      </w:t>
      </w:r>
      <w:proofErr w:type="gramStart"/>
      <w:r>
        <w:t>end</w:t>
      </w:r>
      <w:proofErr w:type="gramEnd"/>
    </w:p>
    <w:p w:rsidR="00754CBC" w:rsidRDefault="00754CBC" w:rsidP="00754CBC"/>
    <w:p w:rsidR="00754CBC" w:rsidRDefault="00754CBC" w:rsidP="00754CBC"/>
    <w:p w:rsidR="00754CBC" w:rsidRDefault="00754CBC" w:rsidP="00754CBC">
      <w:r>
        <w:t xml:space="preserve">      subroutine </w:t>
      </w:r>
      <w:proofErr w:type="spellStart"/>
      <w:r>
        <w:t>sclife</w:t>
      </w:r>
      <w:proofErr w:type="spellEnd"/>
      <w:r>
        <w:t>(b_ai,bi,peak1,r1,n1,peak2,r2,n2,nlife)</w:t>
      </w:r>
    </w:p>
    <w:p w:rsidR="00754CBC" w:rsidRDefault="00754CBC" w:rsidP="00754CBC">
      <w:proofErr w:type="gramStart"/>
      <w:r>
        <w:t>c  code</w:t>
      </w:r>
      <w:proofErr w:type="gramEnd"/>
      <w:r>
        <w:t xml:space="preserve"> for surface crack loaded by two pulses with diff peaks and R</w:t>
      </w:r>
    </w:p>
    <w:p w:rsidR="00754CBC" w:rsidRDefault="00754CBC" w:rsidP="00754CBC">
      <w:proofErr w:type="gramStart"/>
      <w:r>
        <w:t>c  *</w:t>
      </w:r>
      <w:proofErr w:type="gramEnd"/>
      <w:r>
        <w:t>*** terminology ****</w:t>
      </w:r>
    </w:p>
    <w:p w:rsidR="00754CBC" w:rsidRDefault="00754CBC" w:rsidP="00754CBC">
      <w:proofErr w:type="gramStart"/>
      <w:r>
        <w:t>c</w:t>
      </w:r>
      <w:proofErr w:type="gramEnd"/>
      <w:r>
        <w:t xml:space="preserve">   V~~~~~~V~~~~~~V~~~~~~V~~~~~~V~~,n1=1,n2=6,nc1=5,nc2=2,nlife=31</w:t>
      </w:r>
    </w:p>
    <w:p w:rsidR="00754CBC" w:rsidRDefault="00754CBC" w:rsidP="00754CBC">
      <w:proofErr w:type="gramStart"/>
      <w:r>
        <w:t>c  initial</w:t>
      </w:r>
      <w:proofErr w:type="gramEnd"/>
      <w:r>
        <w:t xml:space="preserve"> crack: </w:t>
      </w:r>
      <w:proofErr w:type="spellStart"/>
      <w:r>
        <w:t>b_ai</w:t>
      </w:r>
      <w:proofErr w:type="spellEnd"/>
      <w:r>
        <w:t>=(b/a)</w:t>
      </w:r>
      <w:proofErr w:type="spellStart"/>
      <w:r>
        <w:t>i</w:t>
      </w:r>
      <w:proofErr w:type="spellEnd"/>
      <w:r>
        <w:t>, bi</w:t>
      </w:r>
    </w:p>
    <w:p w:rsidR="00754CBC" w:rsidRDefault="00754CBC" w:rsidP="00754CBC">
      <w:proofErr w:type="gramStart"/>
      <w:r>
        <w:t>c  pulse</w:t>
      </w:r>
      <w:proofErr w:type="gramEnd"/>
      <w:r>
        <w:t xml:space="preserve"> 1: peak1, r1 and n1 cycles/per repeat</w:t>
      </w:r>
    </w:p>
    <w:p w:rsidR="00754CBC" w:rsidRDefault="00754CBC" w:rsidP="00754CBC">
      <w:proofErr w:type="gramStart"/>
      <w:r>
        <w:t>c  pulse</w:t>
      </w:r>
      <w:proofErr w:type="gramEnd"/>
      <w:r>
        <w:t xml:space="preserve"> 2: peak2, r2 and n2 cycles/per repeat</w:t>
      </w:r>
    </w:p>
    <w:p w:rsidR="00754CBC" w:rsidRDefault="00754CBC" w:rsidP="00754CBC">
      <w:proofErr w:type="gramStart"/>
      <w:r>
        <w:t>c  final</w:t>
      </w:r>
      <w:proofErr w:type="gramEnd"/>
      <w:r>
        <w:t xml:space="preserve"> crack: </w:t>
      </w:r>
      <w:proofErr w:type="spellStart"/>
      <w:r>
        <w:t>af,bf</w:t>
      </w:r>
      <w:proofErr w:type="spellEnd"/>
      <w:r>
        <w:t xml:space="preserve">, nc1 pulse 1, nc2 pulse 2 (in the </w:t>
      </w:r>
      <w:proofErr w:type="spellStart"/>
      <w:r>
        <w:t>finalrepeat</w:t>
      </w:r>
      <w:proofErr w:type="spellEnd"/>
      <w:r>
        <w:t>)</w:t>
      </w:r>
    </w:p>
    <w:p w:rsidR="00754CBC" w:rsidRDefault="00754CBC" w:rsidP="00754CBC">
      <w:proofErr w:type="gramStart"/>
      <w:r>
        <w:t>c  constant</w:t>
      </w:r>
      <w:proofErr w:type="gramEnd"/>
      <w:r>
        <w:t xml:space="preserve"> parameters: c, </w:t>
      </w:r>
      <w:proofErr w:type="spellStart"/>
      <w:r>
        <w:t>rm</w:t>
      </w:r>
      <w:proofErr w:type="spellEnd"/>
      <w:r>
        <w:t xml:space="preserve">, </w:t>
      </w:r>
      <w:proofErr w:type="spellStart"/>
      <w:r>
        <w:t>rkc</w:t>
      </w:r>
      <w:proofErr w:type="spellEnd"/>
      <w:r>
        <w:t>, wm, t, w</w:t>
      </w:r>
    </w:p>
    <w:p w:rsidR="00754CBC" w:rsidRDefault="00754CBC" w:rsidP="00754CBC">
      <w:proofErr w:type="gramStart"/>
      <w:r>
        <w:t>c</w:t>
      </w:r>
      <w:proofErr w:type="gramEnd"/>
      <w:r>
        <w:t xml:space="preserve"> </w:t>
      </w:r>
    </w:p>
    <w:p w:rsidR="00754CBC" w:rsidRDefault="00754CBC" w:rsidP="00754CBC">
      <w:r>
        <w:t xml:space="preserve">      </w:t>
      </w:r>
      <w:proofErr w:type="gramStart"/>
      <w:r>
        <w:t>common</w:t>
      </w:r>
      <w:proofErr w:type="gramEnd"/>
      <w:r>
        <w:t xml:space="preserve"> /cons/ </w:t>
      </w:r>
      <w:proofErr w:type="spellStart"/>
      <w:r>
        <w:t>c,rm,rkc,wm,t,w</w:t>
      </w:r>
      <w:proofErr w:type="spellEnd"/>
    </w:p>
    <w:p w:rsidR="00754CBC" w:rsidRDefault="00754CBC" w:rsidP="00754CBC">
      <w:r>
        <w:t xml:space="preserve">      </w:t>
      </w:r>
      <w:proofErr w:type="gramStart"/>
      <w:r>
        <w:t>common</w:t>
      </w:r>
      <w:proofErr w:type="gramEnd"/>
      <w:r>
        <w:t xml:space="preserve"> /result/ af,bf,nc1,nc2</w:t>
      </w:r>
    </w:p>
    <w:p w:rsidR="00754CBC" w:rsidRDefault="00754CBC" w:rsidP="00754CBC">
      <w:r>
        <w:t xml:space="preserve">      b1=bi</w:t>
      </w:r>
    </w:p>
    <w:p w:rsidR="00754CBC" w:rsidRDefault="00754CBC" w:rsidP="00754CBC">
      <w:r>
        <w:t xml:space="preserve">      a1=bi/</w:t>
      </w:r>
      <w:proofErr w:type="spellStart"/>
      <w:r>
        <w:t>b_ai</w:t>
      </w:r>
      <w:proofErr w:type="spellEnd"/>
    </w:p>
    <w:p w:rsidR="00754CBC" w:rsidRDefault="00754CBC" w:rsidP="00754CBC">
      <w:r>
        <w:t xml:space="preserve">      da1=0.</w:t>
      </w:r>
    </w:p>
    <w:p w:rsidR="00754CBC" w:rsidRDefault="00754CBC" w:rsidP="00754CBC">
      <w:r>
        <w:t xml:space="preserve">      db1=0.</w:t>
      </w:r>
    </w:p>
    <w:p w:rsidR="00754CBC" w:rsidRDefault="00754CBC" w:rsidP="00754CBC">
      <w:r>
        <w:t xml:space="preserve">      nc1=0</w:t>
      </w:r>
    </w:p>
    <w:p w:rsidR="00754CBC" w:rsidRDefault="00754CBC" w:rsidP="00754CBC">
      <w:r>
        <w:t xml:space="preserve">      </w:t>
      </w:r>
      <w:proofErr w:type="spellStart"/>
      <w:proofErr w:type="gramStart"/>
      <w:r>
        <w:t>nc</w:t>
      </w:r>
      <w:proofErr w:type="spellEnd"/>
      <w:r>
        <w:t>=</w:t>
      </w:r>
      <w:proofErr w:type="gramEnd"/>
      <w:r>
        <w:t>0</w:t>
      </w:r>
    </w:p>
    <w:p w:rsidR="00754CBC" w:rsidRDefault="00754CBC" w:rsidP="00754CBC">
      <w:r>
        <w:t xml:space="preserve"> 1    do 21 </w:t>
      </w:r>
      <w:proofErr w:type="spellStart"/>
      <w:r>
        <w:t>i</w:t>
      </w:r>
      <w:proofErr w:type="spellEnd"/>
      <w:r>
        <w:t>=1</w:t>
      </w:r>
      <w:proofErr w:type="gramStart"/>
      <w:r>
        <w:t>,n1</w:t>
      </w:r>
      <w:proofErr w:type="gramEnd"/>
    </w:p>
    <w:p w:rsidR="00754CBC" w:rsidRDefault="00754CBC" w:rsidP="00754CBC">
      <w:r>
        <w:t xml:space="preserve">        call </w:t>
      </w:r>
      <w:proofErr w:type="spellStart"/>
      <w:r>
        <w:t>sc_an</w:t>
      </w:r>
      <w:proofErr w:type="spellEnd"/>
      <w:r>
        <w:t>(b1,a1,db1,da1,peak1,r1,b2,a2,db2,da2,rka,rkb)</w:t>
      </w:r>
    </w:p>
    <w:p w:rsidR="00754CBC" w:rsidRDefault="00754CBC" w:rsidP="00754CBC">
      <w:r>
        <w:t xml:space="preserve">        b1=b2</w:t>
      </w:r>
    </w:p>
    <w:p w:rsidR="00754CBC" w:rsidRDefault="00754CBC" w:rsidP="00754CBC">
      <w:r>
        <w:t xml:space="preserve">        a1=a2</w:t>
      </w:r>
    </w:p>
    <w:p w:rsidR="00754CBC" w:rsidRDefault="00754CBC" w:rsidP="00754CBC">
      <w:r>
        <w:t xml:space="preserve">        da1=da2</w:t>
      </w:r>
    </w:p>
    <w:p w:rsidR="00754CBC" w:rsidRDefault="00754CBC" w:rsidP="00754CBC">
      <w:r>
        <w:t xml:space="preserve">        db1=db2</w:t>
      </w:r>
    </w:p>
    <w:p w:rsidR="00754CBC" w:rsidRDefault="00754CBC" w:rsidP="00754CBC">
      <w:r>
        <w:t xml:space="preserve">        nc1=nc1+1</w:t>
      </w:r>
    </w:p>
    <w:p w:rsidR="00754CBC" w:rsidRDefault="00754CBC" w:rsidP="00754CBC">
      <w:r>
        <w:t xml:space="preserve">        </w:t>
      </w:r>
      <w:proofErr w:type="spellStart"/>
      <w:proofErr w:type="gramStart"/>
      <w:r>
        <w:t>nc</w:t>
      </w:r>
      <w:proofErr w:type="spellEnd"/>
      <w:r>
        <w:t>=</w:t>
      </w:r>
      <w:proofErr w:type="gramEnd"/>
      <w:r>
        <w:t>nc+1</w:t>
      </w:r>
    </w:p>
    <w:p w:rsidR="00754CBC" w:rsidRDefault="00754CBC" w:rsidP="00754CBC">
      <w:r>
        <w:t xml:space="preserve">        </w:t>
      </w:r>
      <w:proofErr w:type="gramStart"/>
      <w:r>
        <w:t>if</w:t>
      </w:r>
      <w:proofErr w:type="gramEnd"/>
      <w:r>
        <w:t xml:space="preserve"> (b2.gt.t) </w:t>
      </w:r>
      <w:proofErr w:type="spellStart"/>
      <w:r>
        <w:t>goto</w:t>
      </w:r>
      <w:proofErr w:type="spellEnd"/>
      <w:r>
        <w:t xml:space="preserve"> 101</w:t>
      </w:r>
    </w:p>
    <w:p w:rsidR="00754CBC" w:rsidRDefault="00754CBC" w:rsidP="00754CBC">
      <w:r>
        <w:t xml:space="preserve">        </w:t>
      </w:r>
      <w:proofErr w:type="gramStart"/>
      <w:r>
        <w:t>if</w:t>
      </w:r>
      <w:proofErr w:type="gramEnd"/>
      <w:r>
        <w:t xml:space="preserve"> ((</w:t>
      </w:r>
      <w:proofErr w:type="spellStart"/>
      <w:r>
        <w:t>rkb.gt.rkc</w:t>
      </w:r>
      <w:proofErr w:type="spellEnd"/>
      <w:r>
        <w:t>).or.(</w:t>
      </w:r>
      <w:proofErr w:type="spellStart"/>
      <w:r>
        <w:t>rka.gt.rkc</w:t>
      </w:r>
      <w:proofErr w:type="spellEnd"/>
      <w:r>
        <w:t xml:space="preserve">)) </w:t>
      </w:r>
      <w:proofErr w:type="spellStart"/>
      <w:r>
        <w:t>goto</w:t>
      </w:r>
      <w:proofErr w:type="spellEnd"/>
      <w:r>
        <w:t xml:space="preserve"> 101</w:t>
      </w:r>
    </w:p>
    <w:p w:rsidR="00754CBC" w:rsidRDefault="00754CBC" w:rsidP="00754CBC">
      <w:r>
        <w:t xml:space="preserve"> 21   continue</w:t>
      </w:r>
    </w:p>
    <w:p w:rsidR="00754CBC" w:rsidRDefault="00754CBC" w:rsidP="00754CBC">
      <w:r>
        <w:t xml:space="preserve">      nc2=0</w:t>
      </w:r>
    </w:p>
    <w:p w:rsidR="00754CBC" w:rsidRDefault="00754CBC" w:rsidP="00754CBC">
      <w:r>
        <w:t xml:space="preserve">      </w:t>
      </w:r>
      <w:proofErr w:type="gramStart"/>
      <w:r>
        <w:t>do</w:t>
      </w:r>
      <w:proofErr w:type="gramEnd"/>
      <w:r>
        <w:t xml:space="preserve"> 22 </w:t>
      </w:r>
      <w:proofErr w:type="spellStart"/>
      <w:r>
        <w:t>i</w:t>
      </w:r>
      <w:proofErr w:type="spellEnd"/>
      <w:r>
        <w:t>=1,n2</w:t>
      </w:r>
    </w:p>
    <w:p w:rsidR="00754CBC" w:rsidRDefault="00754CBC" w:rsidP="00754CBC">
      <w:r>
        <w:t xml:space="preserve">        call </w:t>
      </w:r>
      <w:proofErr w:type="spellStart"/>
      <w:r>
        <w:t>sc_an</w:t>
      </w:r>
      <w:proofErr w:type="spellEnd"/>
      <w:r>
        <w:t>(b1,a1,db1,da1,peak2,r2,b2,a2,db2,da2,rka,rkb)</w:t>
      </w:r>
    </w:p>
    <w:p w:rsidR="00754CBC" w:rsidRDefault="00754CBC" w:rsidP="00754CBC">
      <w:r>
        <w:t xml:space="preserve">        b1=b2</w:t>
      </w:r>
    </w:p>
    <w:p w:rsidR="00754CBC" w:rsidRDefault="00754CBC" w:rsidP="00754CBC">
      <w:r>
        <w:t xml:space="preserve">        a1=a2</w:t>
      </w:r>
    </w:p>
    <w:p w:rsidR="00754CBC" w:rsidRDefault="00754CBC" w:rsidP="00754CBC">
      <w:r>
        <w:t xml:space="preserve">        da1=da2</w:t>
      </w:r>
    </w:p>
    <w:p w:rsidR="00754CBC" w:rsidRDefault="00754CBC" w:rsidP="00754CBC">
      <w:r>
        <w:t xml:space="preserve">        db1=db2</w:t>
      </w:r>
    </w:p>
    <w:p w:rsidR="00754CBC" w:rsidRDefault="00754CBC" w:rsidP="00754CBC">
      <w:r>
        <w:t xml:space="preserve">        nc2=nc2+1</w:t>
      </w:r>
    </w:p>
    <w:p w:rsidR="00754CBC" w:rsidRDefault="00754CBC" w:rsidP="00754CBC">
      <w:r>
        <w:t xml:space="preserve">        </w:t>
      </w:r>
      <w:proofErr w:type="spellStart"/>
      <w:proofErr w:type="gramStart"/>
      <w:r>
        <w:t>nc</w:t>
      </w:r>
      <w:proofErr w:type="spellEnd"/>
      <w:r>
        <w:t>=</w:t>
      </w:r>
      <w:proofErr w:type="gramEnd"/>
      <w:r>
        <w:t>nc+1</w:t>
      </w:r>
    </w:p>
    <w:p w:rsidR="00754CBC" w:rsidRDefault="00754CBC" w:rsidP="00754CBC">
      <w:r>
        <w:t xml:space="preserve">        </w:t>
      </w:r>
      <w:proofErr w:type="gramStart"/>
      <w:r>
        <w:t>if</w:t>
      </w:r>
      <w:proofErr w:type="gramEnd"/>
      <w:r>
        <w:t xml:space="preserve"> (b2.gt.t) </w:t>
      </w:r>
      <w:proofErr w:type="spellStart"/>
      <w:r>
        <w:t>goto</w:t>
      </w:r>
      <w:proofErr w:type="spellEnd"/>
      <w:r>
        <w:t xml:space="preserve"> 101</w:t>
      </w:r>
    </w:p>
    <w:p w:rsidR="00754CBC" w:rsidRDefault="00754CBC" w:rsidP="00754CBC">
      <w:r>
        <w:t xml:space="preserve">        </w:t>
      </w:r>
      <w:proofErr w:type="gramStart"/>
      <w:r>
        <w:t>if</w:t>
      </w:r>
      <w:proofErr w:type="gramEnd"/>
      <w:r>
        <w:t xml:space="preserve"> ((</w:t>
      </w:r>
      <w:proofErr w:type="spellStart"/>
      <w:r>
        <w:t>rkb.gt.rkc</w:t>
      </w:r>
      <w:proofErr w:type="spellEnd"/>
      <w:r>
        <w:t>).or.(</w:t>
      </w:r>
      <w:proofErr w:type="spellStart"/>
      <w:r>
        <w:t>rka.gt.rkc</w:t>
      </w:r>
      <w:proofErr w:type="spellEnd"/>
      <w:r>
        <w:t xml:space="preserve">)) </w:t>
      </w:r>
      <w:proofErr w:type="spellStart"/>
      <w:r>
        <w:t>goto</w:t>
      </w:r>
      <w:proofErr w:type="spellEnd"/>
      <w:r>
        <w:t xml:space="preserve"> 101</w:t>
      </w:r>
    </w:p>
    <w:p w:rsidR="00754CBC" w:rsidRDefault="00754CBC" w:rsidP="00754CBC">
      <w:r>
        <w:t xml:space="preserve"> 22   continue</w:t>
      </w:r>
    </w:p>
    <w:p w:rsidR="00754CBC" w:rsidRDefault="00754CBC" w:rsidP="00754CBC">
      <w:r>
        <w:t xml:space="preserve">      </w:t>
      </w:r>
      <w:proofErr w:type="spellStart"/>
      <w:proofErr w:type="gramStart"/>
      <w:r>
        <w:t>goto</w:t>
      </w:r>
      <w:proofErr w:type="spellEnd"/>
      <w:proofErr w:type="gramEnd"/>
      <w:r>
        <w:t xml:space="preserve"> 1</w:t>
      </w:r>
    </w:p>
    <w:p w:rsidR="00754CBC" w:rsidRDefault="00754CBC" w:rsidP="00754CBC">
      <w:proofErr w:type="gramStart"/>
      <w:r>
        <w:t>c</w:t>
      </w:r>
      <w:proofErr w:type="gramEnd"/>
      <w:r>
        <w:t xml:space="preserve"> </w:t>
      </w:r>
    </w:p>
    <w:p w:rsidR="00754CBC" w:rsidRDefault="00754CBC" w:rsidP="00754CBC">
      <w:proofErr w:type="gramStart"/>
      <w:r>
        <w:lastRenderedPageBreak/>
        <w:t>c  final</w:t>
      </w:r>
      <w:proofErr w:type="gramEnd"/>
      <w:r>
        <w:t xml:space="preserve"> fracture</w:t>
      </w:r>
    </w:p>
    <w:p w:rsidR="00754CBC" w:rsidRDefault="00754CBC" w:rsidP="00754CBC">
      <w:r>
        <w:t xml:space="preserve"> 101     </w:t>
      </w:r>
      <w:proofErr w:type="spellStart"/>
      <w:r>
        <w:t>nlife</w:t>
      </w:r>
      <w:proofErr w:type="spellEnd"/>
      <w:r>
        <w:t>=</w:t>
      </w:r>
      <w:proofErr w:type="spellStart"/>
      <w:proofErr w:type="gramStart"/>
      <w:r>
        <w:t>nc</w:t>
      </w:r>
      <w:proofErr w:type="spellEnd"/>
      <w:proofErr w:type="gramEnd"/>
    </w:p>
    <w:p w:rsidR="00754CBC" w:rsidRDefault="00754CBC" w:rsidP="00754CBC">
      <w:r>
        <w:t xml:space="preserve">      </w:t>
      </w:r>
      <w:proofErr w:type="gramStart"/>
      <w:r>
        <w:t>bf=</w:t>
      </w:r>
      <w:proofErr w:type="gramEnd"/>
      <w:r>
        <w:t>b2</w:t>
      </w:r>
    </w:p>
    <w:p w:rsidR="00754CBC" w:rsidRDefault="00754CBC" w:rsidP="00754CBC">
      <w:r>
        <w:t xml:space="preserve">         </w:t>
      </w:r>
      <w:proofErr w:type="spellStart"/>
      <w:proofErr w:type="gramStart"/>
      <w:r>
        <w:t>af</w:t>
      </w:r>
      <w:proofErr w:type="spellEnd"/>
      <w:r>
        <w:t>=</w:t>
      </w:r>
      <w:proofErr w:type="gramEnd"/>
      <w:r>
        <w:t>a2</w:t>
      </w:r>
    </w:p>
    <w:p w:rsidR="00754CBC" w:rsidRDefault="00754CBC" w:rsidP="00754CBC">
      <w:r>
        <w:t xml:space="preserve">      </w:t>
      </w:r>
      <w:proofErr w:type="spellStart"/>
      <w:r>
        <w:t>b_a</w:t>
      </w:r>
      <w:proofErr w:type="spellEnd"/>
      <w:r>
        <w:t>=bf/</w:t>
      </w:r>
      <w:proofErr w:type="spellStart"/>
      <w:r>
        <w:t>af</w:t>
      </w:r>
      <w:proofErr w:type="spellEnd"/>
    </w:p>
    <w:p w:rsidR="00754CBC" w:rsidRDefault="00754CBC" w:rsidP="00754CBC">
      <w:r>
        <w:t xml:space="preserve">      </w:t>
      </w:r>
      <w:proofErr w:type="gramStart"/>
      <w:r>
        <w:t>return</w:t>
      </w:r>
      <w:proofErr w:type="gramEnd"/>
    </w:p>
    <w:p w:rsidR="00754CBC" w:rsidRDefault="00754CBC" w:rsidP="00754CBC">
      <w:r>
        <w:t xml:space="preserve">      </w:t>
      </w:r>
      <w:proofErr w:type="gramStart"/>
      <w:r>
        <w:t>end</w:t>
      </w:r>
      <w:proofErr w:type="gramEnd"/>
    </w:p>
    <w:p w:rsidR="00754CBC" w:rsidRDefault="00754CBC" w:rsidP="00754CBC">
      <w:proofErr w:type="gramStart"/>
      <w:r>
        <w:t>c</w:t>
      </w:r>
      <w:proofErr w:type="gramEnd"/>
      <w:r>
        <w:t xml:space="preserve"> </w:t>
      </w:r>
    </w:p>
    <w:p w:rsidR="00754CBC" w:rsidRDefault="00754CBC" w:rsidP="00754CBC">
      <w:proofErr w:type="gramStart"/>
      <w:r>
        <w:t>c</w:t>
      </w:r>
      <w:proofErr w:type="gramEnd"/>
      <w:r>
        <w:t xml:space="preserve"> </w:t>
      </w:r>
    </w:p>
    <w:p w:rsidR="00754CBC" w:rsidRDefault="00754CBC" w:rsidP="00754CBC">
      <w:r>
        <w:t xml:space="preserve">      subroutine </w:t>
      </w:r>
      <w:proofErr w:type="spellStart"/>
      <w:r>
        <w:t>sc_an</w:t>
      </w:r>
      <w:proofErr w:type="spellEnd"/>
      <w:r>
        <w:t>(</w:t>
      </w:r>
      <w:proofErr w:type="spellStart"/>
      <w:r>
        <w:t>bi,ai,dbi,dai,st,r,bf,af,dbf,daf,rka,rkb</w:t>
      </w:r>
      <w:proofErr w:type="spellEnd"/>
      <w:r>
        <w:t>)</w:t>
      </w:r>
    </w:p>
    <w:p w:rsidR="00754CBC" w:rsidRDefault="00754CBC" w:rsidP="00754CBC">
      <w:proofErr w:type="gramStart"/>
      <w:r>
        <w:t>c</w:t>
      </w:r>
      <w:proofErr w:type="gramEnd"/>
      <w:r>
        <w:t xml:space="preserve">     crack growth of </w:t>
      </w:r>
      <w:proofErr w:type="spellStart"/>
      <w:r>
        <w:t>sc_an</w:t>
      </w:r>
      <w:proofErr w:type="spellEnd"/>
      <w:r>
        <w:t xml:space="preserve"> per cycle</w:t>
      </w:r>
    </w:p>
    <w:p w:rsidR="00754CBC" w:rsidRDefault="00754CBC" w:rsidP="00754CBC">
      <w:r>
        <w:t xml:space="preserve">      </w:t>
      </w:r>
      <w:proofErr w:type="gramStart"/>
      <w:r>
        <w:t>common</w:t>
      </w:r>
      <w:proofErr w:type="gramEnd"/>
      <w:r>
        <w:t xml:space="preserve"> /cons/ </w:t>
      </w:r>
      <w:proofErr w:type="spellStart"/>
      <w:r>
        <w:t>c,rm,rkc,wm,t,w</w:t>
      </w:r>
      <w:proofErr w:type="spellEnd"/>
    </w:p>
    <w:p w:rsidR="00754CBC" w:rsidRDefault="00754CBC" w:rsidP="00754CBC">
      <w:r>
        <w:t xml:space="preserve">      </w:t>
      </w:r>
      <w:proofErr w:type="gramStart"/>
      <w:r>
        <w:t>pi=</w:t>
      </w:r>
      <w:proofErr w:type="gramEnd"/>
      <w:r>
        <w:t>3.14159</w:t>
      </w:r>
    </w:p>
    <w:p w:rsidR="00754CBC" w:rsidRDefault="00754CBC" w:rsidP="00754CBC">
      <w:r>
        <w:t xml:space="preserve">      b=bi</w:t>
      </w:r>
    </w:p>
    <w:p w:rsidR="00754CBC" w:rsidRDefault="00754CBC" w:rsidP="00754CBC">
      <w:r>
        <w:t xml:space="preserve">      a=</w:t>
      </w:r>
      <w:proofErr w:type="spellStart"/>
      <w:r>
        <w:t>ai</w:t>
      </w:r>
      <w:proofErr w:type="spellEnd"/>
    </w:p>
    <w:p w:rsidR="00754CBC" w:rsidRDefault="00754CBC" w:rsidP="00754CBC">
      <w:r>
        <w:t xml:space="preserve">      </w:t>
      </w:r>
      <w:proofErr w:type="spellStart"/>
      <w:proofErr w:type="gramStart"/>
      <w:r>
        <w:t>da</w:t>
      </w:r>
      <w:proofErr w:type="spellEnd"/>
      <w:r>
        <w:t>=</w:t>
      </w:r>
      <w:proofErr w:type="spellStart"/>
      <w:proofErr w:type="gramEnd"/>
      <w:r>
        <w:t>dai</w:t>
      </w:r>
      <w:proofErr w:type="spellEnd"/>
    </w:p>
    <w:p w:rsidR="00754CBC" w:rsidRDefault="00754CBC" w:rsidP="00754CBC">
      <w:r>
        <w:t xml:space="preserve">      </w:t>
      </w:r>
      <w:proofErr w:type="gramStart"/>
      <w:r>
        <w:t>db=</w:t>
      </w:r>
      <w:proofErr w:type="spellStart"/>
      <w:proofErr w:type="gramEnd"/>
      <w:r>
        <w:t>dbi</w:t>
      </w:r>
      <w:proofErr w:type="spellEnd"/>
    </w:p>
    <w:p w:rsidR="00754CBC" w:rsidRDefault="00754CBC" w:rsidP="00754CBC">
      <w:proofErr w:type="gramStart"/>
      <w:r>
        <w:t>c</w:t>
      </w:r>
      <w:proofErr w:type="gramEnd"/>
      <w:r>
        <w:t xml:space="preserve"> </w:t>
      </w:r>
    </w:p>
    <w:p w:rsidR="00754CBC" w:rsidRDefault="00754CBC" w:rsidP="00754CBC">
      <w:r>
        <w:t xml:space="preserve"> 1       if (</w:t>
      </w:r>
      <w:proofErr w:type="spellStart"/>
      <w:r>
        <w:t>a.lt.w</w:t>
      </w:r>
      <w:proofErr w:type="spellEnd"/>
      <w:r>
        <w:t>) then</w:t>
      </w:r>
    </w:p>
    <w:p w:rsidR="00754CBC" w:rsidRDefault="00754CBC" w:rsidP="00754CBC">
      <w:r>
        <w:t xml:space="preserve">         </w:t>
      </w:r>
      <w:proofErr w:type="spellStart"/>
      <w:proofErr w:type="gramStart"/>
      <w:r>
        <w:t>atemp</w:t>
      </w:r>
      <w:proofErr w:type="spellEnd"/>
      <w:r>
        <w:t>=</w:t>
      </w:r>
      <w:proofErr w:type="spellStart"/>
      <w:proofErr w:type="gramEnd"/>
      <w:r>
        <w:t>a+da</w:t>
      </w:r>
      <w:proofErr w:type="spellEnd"/>
      <w:r>
        <w:t>/2</w:t>
      </w:r>
    </w:p>
    <w:p w:rsidR="00754CBC" w:rsidRDefault="00754CBC" w:rsidP="00754CBC">
      <w:r>
        <w:t xml:space="preserve">         </w:t>
      </w:r>
      <w:proofErr w:type="spellStart"/>
      <w:proofErr w:type="gramStart"/>
      <w:r>
        <w:t>btemp</w:t>
      </w:r>
      <w:proofErr w:type="spellEnd"/>
      <w:r>
        <w:t>=</w:t>
      </w:r>
      <w:proofErr w:type="spellStart"/>
      <w:proofErr w:type="gramEnd"/>
      <w:r>
        <w:t>b+db</w:t>
      </w:r>
      <w:proofErr w:type="spellEnd"/>
      <w:r>
        <w:t>/2</w:t>
      </w:r>
    </w:p>
    <w:p w:rsidR="00754CBC" w:rsidRDefault="00754CBC" w:rsidP="00754CBC">
      <w:r>
        <w:t xml:space="preserve">            </w:t>
      </w:r>
      <w:proofErr w:type="gramStart"/>
      <w:r>
        <w:t>call</w:t>
      </w:r>
      <w:proofErr w:type="gramEnd"/>
      <w:r>
        <w:t xml:space="preserve"> </w:t>
      </w:r>
      <w:proofErr w:type="spellStart"/>
      <w:r>
        <w:t>surface_a</w:t>
      </w:r>
      <w:proofErr w:type="spellEnd"/>
      <w:r>
        <w:t>(</w:t>
      </w:r>
      <w:proofErr w:type="spellStart"/>
      <w:r>
        <w:t>atemp,btemp,t,w,yatemp</w:t>
      </w:r>
      <w:proofErr w:type="spellEnd"/>
      <w:r>
        <w:t>)</w:t>
      </w:r>
    </w:p>
    <w:p w:rsidR="00754CBC" w:rsidRDefault="00754CBC" w:rsidP="00754CBC">
      <w:r>
        <w:t xml:space="preserve">              </w:t>
      </w:r>
      <w:proofErr w:type="gramStart"/>
      <w:r>
        <w:t>call</w:t>
      </w:r>
      <w:proofErr w:type="gramEnd"/>
      <w:r>
        <w:t xml:space="preserve"> </w:t>
      </w:r>
      <w:proofErr w:type="spellStart"/>
      <w:r>
        <w:t>surface_b</w:t>
      </w:r>
      <w:proofErr w:type="spellEnd"/>
      <w:r>
        <w:t>(</w:t>
      </w:r>
      <w:proofErr w:type="spellStart"/>
      <w:r>
        <w:t>atemp,btemp,t,w,ybtemp</w:t>
      </w:r>
      <w:proofErr w:type="spellEnd"/>
      <w:r>
        <w:t>)</w:t>
      </w:r>
    </w:p>
    <w:p w:rsidR="00754CBC" w:rsidRDefault="00754CBC" w:rsidP="00754CBC">
      <w:r>
        <w:t xml:space="preserve">            </w:t>
      </w:r>
      <w:proofErr w:type="spellStart"/>
      <w:proofErr w:type="gramStart"/>
      <w:r>
        <w:t>rkatemp</w:t>
      </w:r>
      <w:proofErr w:type="spellEnd"/>
      <w:r>
        <w:t>=</w:t>
      </w:r>
      <w:proofErr w:type="spellStart"/>
      <w:proofErr w:type="gramEnd"/>
      <w:r>
        <w:t>yatemp</w:t>
      </w:r>
      <w:proofErr w:type="spellEnd"/>
      <w:r>
        <w:t>*</w:t>
      </w:r>
      <w:proofErr w:type="spellStart"/>
      <w:r>
        <w:t>st</w:t>
      </w:r>
      <w:proofErr w:type="spellEnd"/>
      <w:r>
        <w:t>*</w:t>
      </w:r>
      <w:proofErr w:type="spellStart"/>
      <w:r>
        <w:t>sqrt</w:t>
      </w:r>
      <w:proofErr w:type="spellEnd"/>
      <w:r>
        <w:t>(pi*</w:t>
      </w:r>
      <w:proofErr w:type="spellStart"/>
      <w:r>
        <w:t>btemp</w:t>
      </w:r>
      <w:proofErr w:type="spellEnd"/>
      <w:r>
        <w:t>)</w:t>
      </w:r>
    </w:p>
    <w:p w:rsidR="00754CBC" w:rsidRDefault="00754CBC" w:rsidP="00754CBC">
      <w:r>
        <w:t xml:space="preserve">         </w:t>
      </w:r>
      <w:proofErr w:type="spellStart"/>
      <w:proofErr w:type="gramStart"/>
      <w:r>
        <w:t>rkbtemp</w:t>
      </w:r>
      <w:proofErr w:type="spellEnd"/>
      <w:r>
        <w:t>=</w:t>
      </w:r>
      <w:proofErr w:type="spellStart"/>
      <w:proofErr w:type="gramEnd"/>
      <w:r>
        <w:t>ybtemp</w:t>
      </w:r>
      <w:proofErr w:type="spellEnd"/>
      <w:r>
        <w:t>*</w:t>
      </w:r>
      <w:proofErr w:type="spellStart"/>
      <w:r>
        <w:t>st</w:t>
      </w:r>
      <w:proofErr w:type="spellEnd"/>
      <w:r>
        <w:t>*</w:t>
      </w:r>
      <w:proofErr w:type="spellStart"/>
      <w:r>
        <w:t>sqrt</w:t>
      </w:r>
      <w:proofErr w:type="spellEnd"/>
      <w:r>
        <w:t>(pi*</w:t>
      </w:r>
      <w:proofErr w:type="spellStart"/>
      <w:r>
        <w:t>btemp</w:t>
      </w:r>
      <w:proofErr w:type="spellEnd"/>
      <w:r>
        <w:t>)</w:t>
      </w:r>
    </w:p>
    <w:p w:rsidR="00754CBC" w:rsidRDefault="00754CBC" w:rsidP="00754CBC">
      <w:r>
        <w:t xml:space="preserve">            </w:t>
      </w:r>
      <w:proofErr w:type="spellStart"/>
      <w:proofErr w:type="gramStart"/>
      <w:r>
        <w:t>dkatemp</w:t>
      </w:r>
      <w:proofErr w:type="spellEnd"/>
      <w:r>
        <w:t>=</w:t>
      </w:r>
      <w:proofErr w:type="spellStart"/>
      <w:proofErr w:type="gramEnd"/>
      <w:r>
        <w:t>rkatemp</w:t>
      </w:r>
      <w:proofErr w:type="spellEnd"/>
      <w:r>
        <w:t>*(1.-r)**wm</w:t>
      </w:r>
    </w:p>
    <w:p w:rsidR="00754CBC" w:rsidRDefault="00754CBC" w:rsidP="00754CBC">
      <w:r>
        <w:t xml:space="preserve">         </w:t>
      </w:r>
      <w:proofErr w:type="spellStart"/>
      <w:proofErr w:type="gramStart"/>
      <w:r>
        <w:t>dkbtemp</w:t>
      </w:r>
      <w:proofErr w:type="spellEnd"/>
      <w:r>
        <w:t>=</w:t>
      </w:r>
      <w:proofErr w:type="spellStart"/>
      <w:proofErr w:type="gramEnd"/>
      <w:r>
        <w:t>rkbtemp</w:t>
      </w:r>
      <w:proofErr w:type="spellEnd"/>
      <w:r>
        <w:t>*(1.-r)**wm</w:t>
      </w:r>
    </w:p>
    <w:p w:rsidR="00754CBC" w:rsidRDefault="00754CBC" w:rsidP="00754CBC">
      <w:r>
        <w:t xml:space="preserve">         </w:t>
      </w:r>
      <w:proofErr w:type="spellStart"/>
      <w:proofErr w:type="gramStart"/>
      <w:r>
        <w:t>dadn</w:t>
      </w:r>
      <w:proofErr w:type="spellEnd"/>
      <w:r>
        <w:t>=</w:t>
      </w:r>
      <w:proofErr w:type="gramEnd"/>
      <w:r>
        <w:t>c*</w:t>
      </w:r>
      <w:proofErr w:type="spellStart"/>
      <w:r>
        <w:t>dkatemp</w:t>
      </w:r>
      <w:proofErr w:type="spellEnd"/>
      <w:r>
        <w:t>**</w:t>
      </w:r>
      <w:proofErr w:type="spellStart"/>
      <w:r>
        <w:t>rm</w:t>
      </w:r>
      <w:proofErr w:type="spellEnd"/>
    </w:p>
    <w:p w:rsidR="00754CBC" w:rsidRDefault="00754CBC" w:rsidP="00754CBC">
      <w:r>
        <w:t xml:space="preserve">         </w:t>
      </w:r>
      <w:proofErr w:type="spellStart"/>
      <w:proofErr w:type="gramStart"/>
      <w:r>
        <w:t>dbdn</w:t>
      </w:r>
      <w:proofErr w:type="spellEnd"/>
      <w:r>
        <w:t>=</w:t>
      </w:r>
      <w:proofErr w:type="gramEnd"/>
      <w:r>
        <w:t>c*</w:t>
      </w:r>
      <w:proofErr w:type="spellStart"/>
      <w:r>
        <w:t>dkbtemp</w:t>
      </w:r>
      <w:proofErr w:type="spellEnd"/>
      <w:r>
        <w:t>**</w:t>
      </w:r>
      <w:proofErr w:type="spellStart"/>
      <w:r>
        <w:t>rm</w:t>
      </w:r>
      <w:proofErr w:type="spellEnd"/>
    </w:p>
    <w:p w:rsidR="00754CBC" w:rsidRDefault="00754CBC" w:rsidP="00754CBC">
      <w:r>
        <w:t xml:space="preserve">         </w:t>
      </w:r>
      <w:proofErr w:type="spellStart"/>
      <w:proofErr w:type="gramStart"/>
      <w:r>
        <w:t>da</w:t>
      </w:r>
      <w:proofErr w:type="spellEnd"/>
      <w:r>
        <w:t>=</w:t>
      </w:r>
      <w:proofErr w:type="spellStart"/>
      <w:proofErr w:type="gramEnd"/>
      <w:r>
        <w:t>dadn</w:t>
      </w:r>
      <w:proofErr w:type="spellEnd"/>
    </w:p>
    <w:p w:rsidR="00754CBC" w:rsidRDefault="00754CBC" w:rsidP="00754CBC">
      <w:r>
        <w:t xml:space="preserve">         </w:t>
      </w:r>
      <w:proofErr w:type="gramStart"/>
      <w:r>
        <w:t>db=</w:t>
      </w:r>
      <w:proofErr w:type="spellStart"/>
      <w:proofErr w:type="gramEnd"/>
      <w:r>
        <w:t>dbdn</w:t>
      </w:r>
      <w:proofErr w:type="spellEnd"/>
    </w:p>
    <w:p w:rsidR="00754CBC" w:rsidRDefault="00754CBC" w:rsidP="00754CBC">
      <w:r>
        <w:t xml:space="preserve">         a=</w:t>
      </w:r>
      <w:proofErr w:type="spellStart"/>
      <w:r>
        <w:t>a+da</w:t>
      </w:r>
      <w:proofErr w:type="spellEnd"/>
    </w:p>
    <w:p w:rsidR="00754CBC" w:rsidRDefault="00754CBC" w:rsidP="00754CBC">
      <w:r>
        <w:t xml:space="preserve">         b=</w:t>
      </w:r>
      <w:proofErr w:type="spellStart"/>
      <w:r>
        <w:t>b+db</w:t>
      </w:r>
      <w:proofErr w:type="spellEnd"/>
    </w:p>
    <w:p w:rsidR="00754CBC" w:rsidRDefault="00754CBC" w:rsidP="00754CBC">
      <w:r>
        <w:t xml:space="preserve">              </w:t>
      </w:r>
      <w:proofErr w:type="gramStart"/>
      <w:r>
        <w:t>call</w:t>
      </w:r>
      <w:proofErr w:type="gramEnd"/>
      <w:r>
        <w:t xml:space="preserve"> </w:t>
      </w:r>
      <w:proofErr w:type="spellStart"/>
      <w:r>
        <w:t>surface_a</w:t>
      </w:r>
      <w:proofErr w:type="spellEnd"/>
      <w:r>
        <w:t>(</w:t>
      </w:r>
      <w:proofErr w:type="spellStart"/>
      <w:r>
        <w:t>a,b,t,w,ya</w:t>
      </w:r>
      <w:proofErr w:type="spellEnd"/>
      <w:r>
        <w:t>)</w:t>
      </w:r>
    </w:p>
    <w:p w:rsidR="00754CBC" w:rsidRDefault="00754CBC" w:rsidP="00754CBC">
      <w:r>
        <w:t xml:space="preserve">              </w:t>
      </w:r>
      <w:proofErr w:type="gramStart"/>
      <w:r>
        <w:t>call</w:t>
      </w:r>
      <w:proofErr w:type="gramEnd"/>
      <w:r>
        <w:t xml:space="preserve"> </w:t>
      </w:r>
      <w:proofErr w:type="spellStart"/>
      <w:r>
        <w:t>surface_b</w:t>
      </w:r>
      <w:proofErr w:type="spellEnd"/>
      <w:r>
        <w:t>(</w:t>
      </w:r>
      <w:proofErr w:type="spellStart"/>
      <w:r>
        <w:t>a,b,t,w,yb</w:t>
      </w:r>
      <w:proofErr w:type="spellEnd"/>
      <w:r>
        <w:t>)</w:t>
      </w:r>
    </w:p>
    <w:p w:rsidR="00754CBC" w:rsidRDefault="00754CBC" w:rsidP="00754CBC">
      <w:r>
        <w:t xml:space="preserve">         </w:t>
      </w:r>
      <w:proofErr w:type="spellStart"/>
      <w:proofErr w:type="gramStart"/>
      <w:r>
        <w:t>rka</w:t>
      </w:r>
      <w:proofErr w:type="spellEnd"/>
      <w:r>
        <w:t>=</w:t>
      </w:r>
      <w:proofErr w:type="spellStart"/>
      <w:proofErr w:type="gramEnd"/>
      <w:r>
        <w:t>ya</w:t>
      </w:r>
      <w:proofErr w:type="spellEnd"/>
      <w:r>
        <w:t>*</w:t>
      </w:r>
      <w:proofErr w:type="spellStart"/>
      <w:r>
        <w:t>st</w:t>
      </w:r>
      <w:proofErr w:type="spellEnd"/>
      <w:r>
        <w:t>*</w:t>
      </w:r>
      <w:proofErr w:type="spellStart"/>
      <w:r>
        <w:t>sqrt</w:t>
      </w:r>
      <w:proofErr w:type="spellEnd"/>
      <w:r>
        <w:t>(pi*b)</w:t>
      </w:r>
    </w:p>
    <w:p w:rsidR="00754CBC" w:rsidRDefault="00754CBC" w:rsidP="00754CBC">
      <w:r>
        <w:t xml:space="preserve">         </w:t>
      </w:r>
      <w:proofErr w:type="spellStart"/>
      <w:proofErr w:type="gramStart"/>
      <w:r>
        <w:t>rkb</w:t>
      </w:r>
      <w:proofErr w:type="spellEnd"/>
      <w:r>
        <w:t>=</w:t>
      </w:r>
      <w:proofErr w:type="spellStart"/>
      <w:proofErr w:type="gramEnd"/>
      <w:r>
        <w:t>yb</w:t>
      </w:r>
      <w:proofErr w:type="spellEnd"/>
      <w:r>
        <w:t>*</w:t>
      </w:r>
      <w:proofErr w:type="spellStart"/>
      <w:r>
        <w:t>st</w:t>
      </w:r>
      <w:proofErr w:type="spellEnd"/>
      <w:r>
        <w:t>*</w:t>
      </w:r>
      <w:proofErr w:type="spellStart"/>
      <w:r>
        <w:t>sqrt</w:t>
      </w:r>
      <w:proofErr w:type="spellEnd"/>
      <w:r>
        <w:t>(pi*b)</w:t>
      </w:r>
    </w:p>
    <w:p w:rsidR="00754CBC" w:rsidRDefault="00754CBC" w:rsidP="00754CBC">
      <w:r>
        <w:t xml:space="preserve">      </w:t>
      </w:r>
      <w:proofErr w:type="gramStart"/>
      <w:r>
        <w:t>else</w:t>
      </w:r>
      <w:proofErr w:type="gramEnd"/>
    </w:p>
    <w:p w:rsidR="00754CBC" w:rsidRDefault="00754CBC" w:rsidP="00754CBC">
      <w:r>
        <w:t xml:space="preserve">         </w:t>
      </w:r>
      <w:proofErr w:type="spellStart"/>
      <w:proofErr w:type="gramStart"/>
      <w:r>
        <w:t>btemp</w:t>
      </w:r>
      <w:proofErr w:type="spellEnd"/>
      <w:r>
        <w:t>=</w:t>
      </w:r>
      <w:proofErr w:type="spellStart"/>
      <w:proofErr w:type="gramEnd"/>
      <w:r>
        <w:t>b+db</w:t>
      </w:r>
      <w:proofErr w:type="spellEnd"/>
      <w:r>
        <w:t>/2</w:t>
      </w:r>
    </w:p>
    <w:p w:rsidR="00754CBC" w:rsidRDefault="00754CBC" w:rsidP="00754CBC">
      <w:r>
        <w:t xml:space="preserve">         </w:t>
      </w:r>
      <w:proofErr w:type="gramStart"/>
      <w:r>
        <w:t>call</w:t>
      </w:r>
      <w:proofErr w:type="gramEnd"/>
      <w:r>
        <w:t xml:space="preserve"> </w:t>
      </w:r>
      <w:proofErr w:type="spellStart"/>
      <w:r>
        <w:t>sen</w:t>
      </w:r>
      <w:proofErr w:type="spellEnd"/>
      <w:r>
        <w:t>(</w:t>
      </w:r>
      <w:proofErr w:type="spellStart"/>
      <w:r>
        <w:t>btemp,t,ybtemp</w:t>
      </w:r>
      <w:proofErr w:type="spellEnd"/>
      <w:r>
        <w:t>)</w:t>
      </w:r>
    </w:p>
    <w:p w:rsidR="00754CBC" w:rsidRDefault="00754CBC" w:rsidP="00754CBC">
      <w:r>
        <w:t xml:space="preserve">         </w:t>
      </w:r>
      <w:proofErr w:type="spellStart"/>
      <w:proofErr w:type="gramStart"/>
      <w:r>
        <w:t>rkbtemp</w:t>
      </w:r>
      <w:proofErr w:type="spellEnd"/>
      <w:r>
        <w:t>=</w:t>
      </w:r>
      <w:proofErr w:type="spellStart"/>
      <w:proofErr w:type="gramEnd"/>
      <w:r>
        <w:t>ybtemp</w:t>
      </w:r>
      <w:proofErr w:type="spellEnd"/>
      <w:r>
        <w:t>*</w:t>
      </w:r>
      <w:proofErr w:type="spellStart"/>
      <w:r>
        <w:t>st</w:t>
      </w:r>
      <w:proofErr w:type="spellEnd"/>
      <w:r>
        <w:t>*</w:t>
      </w:r>
      <w:proofErr w:type="spellStart"/>
      <w:r>
        <w:t>sqrt</w:t>
      </w:r>
      <w:proofErr w:type="spellEnd"/>
      <w:r>
        <w:t>(pi*</w:t>
      </w:r>
      <w:proofErr w:type="spellStart"/>
      <w:r>
        <w:t>btemp</w:t>
      </w:r>
      <w:proofErr w:type="spellEnd"/>
      <w:r>
        <w:t>)</w:t>
      </w:r>
    </w:p>
    <w:p w:rsidR="00754CBC" w:rsidRDefault="00754CBC" w:rsidP="00754CBC">
      <w:r>
        <w:t xml:space="preserve">         </w:t>
      </w:r>
      <w:proofErr w:type="spellStart"/>
      <w:proofErr w:type="gramStart"/>
      <w:r>
        <w:t>dkbtemp</w:t>
      </w:r>
      <w:proofErr w:type="spellEnd"/>
      <w:r>
        <w:t>=</w:t>
      </w:r>
      <w:proofErr w:type="spellStart"/>
      <w:proofErr w:type="gramEnd"/>
      <w:r>
        <w:t>rkbtemp</w:t>
      </w:r>
      <w:proofErr w:type="spellEnd"/>
      <w:r>
        <w:t>*(1.-r)**wm</w:t>
      </w:r>
    </w:p>
    <w:p w:rsidR="00754CBC" w:rsidRDefault="00754CBC" w:rsidP="00754CBC">
      <w:r>
        <w:t xml:space="preserve">         </w:t>
      </w:r>
      <w:proofErr w:type="spellStart"/>
      <w:proofErr w:type="gramStart"/>
      <w:r>
        <w:t>dbdn</w:t>
      </w:r>
      <w:proofErr w:type="spellEnd"/>
      <w:r>
        <w:t>=</w:t>
      </w:r>
      <w:proofErr w:type="gramEnd"/>
      <w:r>
        <w:t>c*</w:t>
      </w:r>
      <w:proofErr w:type="spellStart"/>
      <w:r>
        <w:t>dkbtemp</w:t>
      </w:r>
      <w:proofErr w:type="spellEnd"/>
      <w:r>
        <w:t>**</w:t>
      </w:r>
      <w:proofErr w:type="spellStart"/>
      <w:r>
        <w:t>rm</w:t>
      </w:r>
      <w:proofErr w:type="spellEnd"/>
    </w:p>
    <w:p w:rsidR="00754CBC" w:rsidRDefault="00754CBC" w:rsidP="00754CBC">
      <w:r>
        <w:t xml:space="preserve">         </w:t>
      </w:r>
      <w:proofErr w:type="gramStart"/>
      <w:r>
        <w:t>db=</w:t>
      </w:r>
      <w:proofErr w:type="spellStart"/>
      <w:proofErr w:type="gramEnd"/>
      <w:r>
        <w:t>dbdn</w:t>
      </w:r>
      <w:proofErr w:type="spellEnd"/>
    </w:p>
    <w:p w:rsidR="00754CBC" w:rsidRDefault="00754CBC" w:rsidP="00754CBC">
      <w:r>
        <w:t xml:space="preserve">         b=</w:t>
      </w:r>
      <w:proofErr w:type="spellStart"/>
      <w:r>
        <w:t>b+db</w:t>
      </w:r>
      <w:proofErr w:type="spellEnd"/>
    </w:p>
    <w:p w:rsidR="00754CBC" w:rsidRDefault="00754CBC" w:rsidP="00754CBC">
      <w:r>
        <w:t xml:space="preserve">         </w:t>
      </w:r>
      <w:proofErr w:type="gramStart"/>
      <w:r>
        <w:t>call</w:t>
      </w:r>
      <w:proofErr w:type="gramEnd"/>
      <w:r>
        <w:t xml:space="preserve"> </w:t>
      </w:r>
      <w:proofErr w:type="spellStart"/>
      <w:r>
        <w:t>sen</w:t>
      </w:r>
      <w:proofErr w:type="spellEnd"/>
      <w:r>
        <w:t>(</w:t>
      </w:r>
      <w:proofErr w:type="spellStart"/>
      <w:r>
        <w:t>b,t,yb</w:t>
      </w:r>
      <w:proofErr w:type="spellEnd"/>
      <w:r>
        <w:t>)</w:t>
      </w:r>
    </w:p>
    <w:p w:rsidR="00754CBC" w:rsidRDefault="00754CBC" w:rsidP="00754CBC">
      <w:r>
        <w:t xml:space="preserve">              </w:t>
      </w:r>
      <w:proofErr w:type="spellStart"/>
      <w:proofErr w:type="gramStart"/>
      <w:r>
        <w:t>rkb</w:t>
      </w:r>
      <w:proofErr w:type="spellEnd"/>
      <w:r>
        <w:t>=</w:t>
      </w:r>
      <w:proofErr w:type="spellStart"/>
      <w:proofErr w:type="gramEnd"/>
      <w:r>
        <w:t>yb</w:t>
      </w:r>
      <w:proofErr w:type="spellEnd"/>
      <w:r>
        <w:t>*</w:t>
      </w:r>
      <w:proofErr w:type="spellStart"/>
      <w:r>
        <w:t>st</w:t>
      </w:r>
      <w:proofErr w:type="spellEnd"/>
      <w:r>
        <w:t>*</w:t>
      </w:r>
      <w:proofErr w:type="spellStart"/>
      <w:r>
        <w:t>sqrt</w:t>
      </w:r>
      <w:proofErr w:type="spellEnd"/>
      <w:r>
        <w:t>(pi*b)</w:t>
      </w:r>
    </w:p>
    <w:p w:rsidR="00754CBC" w:rsidRDefault="00754CBC" w:rsidP="00754CBC">
      <w:r>
        <w:t xml:space="preserve">      </w:t>
      </w:r>
      <w:proofErr w:type="spellStart"/>
      <w:proofErr w:type="gramStart"/>
      <w:r>
        <w:t>endif</w:t>
      </w:r>
      <w:proofErr w:type="spellEnd"/>
      <w:proofErr w:type="gramEnd"/>
    </w:p>
    <w:p w:rsidR="00754CBC" w:rsidRDefault="00754CBC" w:rsidP="00754CBC">
      <w:r>
        <w:t xml:space="preserve">      </w:t>
      </w:r>
      <w:proofErr w:type="spellStart"/>
      <w:proofErr w:type="gramStart"/>
      <w:r>
        <w:t>daf</w:t>
      </w:r>
      <w:proofErr w:type="spellEnd"/>
      <w:r>
        <w:t>=</w:t>
      </w:r>
      <w:proofErr w:type="spellStart"/>
      <w:proofErr w:type="gramEnd"/>
      <w:r>
        <w:t>da</w:t>
      </w:r>
      <w:proofErr w:type="spellEnd"/>
    </w:p>
    <w:p w:rsidR="00754CBC" w:rsidRDefault="00754CBC" w:rsidP="00754CBC">
      <w:r>
        <w:t xml:space="preserve">      </w:t>
      </w:r>
      <w:proofErr w:type="gramStart"/>
      <w:r>
        <w:t>dbf=</w:t>
      </w:r>
      <w:proofErr w:type="gramEnd"/>
      <w:r>
        <w:t>db</w:t>
      </w:r>
    </w:p>
    <w:p w:rsidR="00754CBC" w:rsidRDefault="00754CBC" w:rsidP="00754CBC">
      <w:r>
        <w:t xml:space="preserve">      </w:t>
      </w:r>
      <w:proofErr w:type="spellStart"/>
      <w:proofErr w:type="gramStart"/>
      <w:r>
        <w:t>af</w:t>
      </w:r>
      <w:proofErr w:type="spellEnd"/>
      <w:r>
        <w:t>=</w:t>
      </w:r>
      <w:proofErr w:type="gramEnd"/>
      <w:r>
        <w:t>a</w:t>
      </w:r>
    </w:p>
    <w:p w:rsidR="00754CBC" w:rsidRDefault="00754CBC" w:rsidP="00754CBC">
      <w:r>
        <w:lastRenderedPageBreak/>
        <w:t xml:space="preserve">      </w:t>
      </w:r>
      <w:proofErr w:type="gramStart"/>
      <w:r>
        <w:t>bf=</w:t>
      </w:r>
      <w:proofErr w:type="gramEnd"/>
      <w:r>
        <w:t>b</w:t>
      </w:r>
    </w:p>
    <w:p w:rsidR="00754CBC" w:rsidRDefault="00754CBC" w:rsidP="00754CBC">
      <w:r>
        <w:t xml:space="preserve">      </w:t>
      </w:r>
      <w:proofErr w:type="gramStart"/>
      <w:r>
        <w:t>return</w:t>
      </w:r>
      <w:proofErr w:type="gramEnd"/>
    </w:p>
    <w:p w:rsidR="00754CBC" w:rsidRDefault="00754CBC" w:rsidP="00754CBC">
      <w:r>
        <w:t xml:space="preserve">      </w:t>
      </w:r>
      <w:proofErr w:type="gramStart"/>
      <w:r>
        <w:t>end</w:t>
      </w:r>
      <w:proofErr w:type="gramEnd"/>
    </w:p>
    <w:p w:rsidR="00754CBC" w:rsidRDefault="00754CBC" w:rsidP="00754CBC">
      <w:proofErr w:type="gramStart"/>
      <w:r>
        <w:t>c</w:t>
      </w:r>
      <w:proofErr w:type="gramEnd"/>
      <w:r>
        <w:t xml:space="preserve"> </w:t>
      </w:r>
    </w:p>
    <w:p w:rsidR="00754CBC" w:rsidRDefault="00754CBC" w:rsidP="00754CBC">
      <w:proofErr w:type="gramStart"/>
      <w:r>
        <w:t>c</w:t>
      </w:r>
      <w:proofErr w:type="gramEnd"/>
      <w:r>
        <w:t xml:space="preserve"> </w:t>
      </w:r>
    </w:p>
    <w:p w:rsidR="00754CBC" w:rsidRDefault="00754CBC" w:rsidP="00754CBC">
      <w:r>
        <w:t xml:space="preserve">      </w:t>
      </w:r>
      <w:proofErr w:type="gramStart"/>
      <w:r>
        <w:t>subroutine</w:t>
      </w:r>
      <w:proofErr w:type="gramEnd"/>
      <w:r>
        <w:t xml:space="preserve"> </w:t>
      </w:r>
      <w:proofErr w:type="spellStart"/>
      <w:r>
        <w:t>surface_b</w:t>
      </w:r>
      <w:proofErr w:type="spellEnd"/>
      <w:r>
        <w:t>(</w:t>
      </w:r>
      <w:proofErr w:type="spellStart"/>
      <w:r>
        <w:t>a,b,tt,w,yf</w:t>
      </w:r>
      <w:proofErr w:type="spellEnd"/>
      <w:r>
        <w:t>)</w:t>
      </w:r>
    </w:p>
    <w:p w:rsidR="00754CBC" w:rsidRDefault="00754CBC" w:rsidP="00754CBC">
      <w:r>
        <w:t xml:space="preserve">      </w:t>
      </w:r>
      <w:proofErr w:type="gramStart"/>
      <w:r>
        <w:t>pi=</w:t>
      </w:r>
      <w:proofErr w:type="gramEnd"/>
      <w:r>
        <w:t>3.141593</w:t>
      </w:r>
    </w:p>
    <w:p w:rsidR="00754CBC" w:rsidRDefault="00754CBC" w:rsidP="00754CBC">
      <w:r>
        <w:t xml:space="preserve">      </w:t>
      </w:r>
      <w:proofErr w:type="gramStart"/>
      <w:r>
        <w:t>if</w:t>
      </w:r>
      <w:proofErr w:type="gramEnd"/>
      <w:r>
        <w:t xml:space="preserve"> (</w:t>
      </w:r>
      <w:proofErr w:type="spellStart"/>
      <w:r>
        <w:t>b.le.a</w:t>
      </w:r>
      <w:proofErr w:type="spellEnd"/>
      <w:r>
        <w:t>) then</w:t>
      </w:r>
    </w:p>
    <w:p w:rsidR="00754CBC" w:rsidRDefault="00754CBC" w:rsidP="00754CBC">
      <w:r>
        <w:t xml:space="preserve">         rm1=1.13-0.09*(b/a)</w:t>
      </w:r>
    </w:p>
    <w:p w:rsidR="00754CBC" w:rsidRDefault="00754CBC" w:rsidP="00754CBC">
      <w:r>
        <w:t xml:space="preserve">         rm2=-0.54+0.89</w:t>
      </w:r>
      <w:proofErr w:type="gramStart"/>
      <w:r>
        <w:t>/(</w:t>
      </w:r>
      <w:proofErr w:type="gramEnd"/>
      <w:r>
        <w:t>0.2+b/a)</w:t>
      </w:r>
    </w:p>
    <w:p w:rsidR="00754CBC" w:rsidRDefault="00754CBC" w:rsidP="00754CBC">
      <w:r>
        <w:t xml:space="preserve">         rm3=0.5-1</w:t>
      </w:r>
      <w:proofErr w:type="gramStart"/>
      <w:r>
        <w:t>/(</w:t>
      </w:r>
      <w:proofErr w:type="gramEnd"/>
      <w:r>
        <w:t>0.65+b/a)+14*(1.-b/a)**24</w:t>
      </w:r>
    </w:p>
    <w:p w:rsidR="00754CBC" w:rsidRDefault="00754CBC" w:rsidP="00754CBC">
      <w:r>
        <w:t xml:space="preserve">         g=1.</w:t>
      </w:r>
    </w:p>
    <w:p w:rsidR="00754CBC" w:rsidRDefault="00754CBC" w:rsidP="00754CBC">
      <w:r>
        <w:t xml:space="preserve">         </w:t>
      </w:r>
      <w:proofErr w:type="spellStart"/>
      <w:proofErr w:type="gramStart"/>
      <w:r>
        <w:t>fphi</w:t>
      </w:r>
      <w:proofErr w:type="spellEnd"/>
      <w:r>
        <w:t>=</w:t>
      </w:r>
      <w:proofErr w:type="gramEnd"/>
      <w:r>
        <w:t>1.</w:t>
      </w:r>
    </w:p>
    <w:p w:rsidR="00754CBC" w:rsidRDefault="00754CBC" w:rsidP="00754CBC">
      <w:r>
        <w:t xml:space="preserve">         </w:t>
      </w:r>
      <w:proofErr w:type="spellStart"/>
      <w:proofErr w:type="gramStart"/>
      <w:r>
        <w:t>fw</w:t>
      </w:r>
      <w:proofErr w:type="spellEnd"/>
      <w:r>
        <w:t>=</w:t>
      </w:r>
      <w:proofErr w:type="spellStart"/>
      <w:proofErr w:type="gramEnd"/>
      <w:r>
        <w:t>sqrt</w:t>
      </w:r>
      <w:proofErr w:type="spellEnd"/>
      <w:r>
        <w:t>(1/</w:t>
      </w:r>
      <w:proofErr w:type="spellStart"/>
      <w:r>
        <w:t>cos</w:t>
      </w:r>
      <w:proofErr w:type="spellEnd"/>
      <w:r>
        <w:t>(pi*a*</w:t>
      </w:r>
      <w:proofErr w:type="spellStart"/>
      <w:r>
        <w:t>sqrt</w:t>
      </w:r>
      <w:proofErr w:type="spellEnd"/>
      <w:r>
        <w:t>(b/</w:t>
      </w:r>
      <w:proofErr w:type="spellStart"/>
      <w:r>
        <w:t>tt</w:t>
      </w:r>
      <w:proofErr w:type="spellEnd"/>
      <w:r>
        <w:t>)/(2*w)))</w:t>
      </w:r>
    </w:p>
    <w:p w:rsidR="00754CBC" w:rsidRDefault="00754CBC" w:rsidP="00754CBC">
      <w:r>
        <w:t xml:space="preserve">         </w:t>
      </w:r>
      <w:proofErr w:type="spellStart"/>
      <w:proofErr w:type="gramStart"/>
      <w:r>
        <w:t>fs</w:t>
      </w:r>
      <w:proofErr w:type="spellEnd"/>
      <w:proofErr w:type="gramEnd"/>
      <w:r>
        <w:t>=(rm1+rm2*(b/</w:t>
      </w:r>
      <w:proofErr w:type="spellStart"/>
      <w:r>
        <w:t>tt</w:t>
      </w:r>
      <w:proofErr w:type="spellEnd"/>
      <w:r>
        <w:t>)**2+rm3*(b/</w:t>
      </w:r>
      <w:proofErr w:type="spellStart"/>
      <w:r>
        <w:t>tt</w:t>
      </w:r>
      <w:proofErr w:type="spellEnd"/>
      <w:r>
        <w:t>)**4)*g*</w:t>
      </w:r>
      <w:proofErr w:type="spellStart"/>
      <w:r>
        <w:t>fphi</w:t>
      </w:r>
      <w:proofErr w:type="spellEnd"/>
      <w:r>
        <w:t>*</w:t>
      </w:r>
      <w:proofErr w:type="spellStart"/>
      <w:r>
        <w:t>fw</w:t>
      </w:r>
      <w:proofErr w:type="spellEnd"/>
    </w:p>
    <w:p w:rsidR="00754CBC" w:rsidRDefault="00754CBC" w:rsidP="00754CBC">
      <w:r>
        <w:t xml:space="preserve">         </w:t>
      </w:r>
      <w:proofErr w:type="spellStart"/>
      <w:proofErr w:type="gramStart"/>
      <w:r>
        <w:t>ek</w:t>
      </w:r>
      <w:proofErr w:type="spellEnd"/>
      <w:r>
        <w:t>=</w:t>
      </w:r>
      <w:proofErr w:type="spellStart"/>
      <w:proofErr w:type="gramEnd"/>
      <w:r>
        <w:t>sqrt</w:t>
      </w:r>
      <w:proofErr w:type="spellEnd"/>
      <w:r>
        <w:t>(1.+1.464*(b/a)**1.65)</w:t>
      </w:r>
    </w:p>
    <w:p w:rsidR="00754CBC" w:rsidRDefault="00754CBC" w:rsidP="00754CBC">
      <w:r>
        <w:t xml:space="preserve">         </w:t>
      </w:r>
      <w:proofErr w:type="spellStart"/>
      <w:proofErr w:type="gramStart"/>
      <w:r>
        <w:t>yf</w:t>
      </w:r>
      <w:proofErr w:type="spellEnd"/>
      <w:r>
        <w:t>=</w:t>
      </w:r>
      <w:proofErr w:type="spellStart"/>
      <w:proofErr w:type="gramEnd"/>
      <w:r>
        <w:t>fs</w:t>
      </w:r>
      <w:proofErr w:type="spellEnd"/>
      <w:r>
        <w:t>/</w:t>
      </w:r>
      <w:proofErr w:type="spellStart"/>
      <w:r>
        <w:t>ek</w:t>
      </w:r>
      <w:proofErr w:type="spellEnd"/>
    </w:p>
    <w:p w:rsidR="00754CBC" w:rsidRDefault="00754CBC" w:rsidP="00754CBC">
      <w:r>
        <w:t xml:space="preserve">         </w:t>
      </w:r>
      <w:proofErr w:type="gramStart"/>
      <w:r>
        <w:t>else</w:t>
      </w:r>
      <w:proofErr w:type="gramEnd"/>
    </w:p>
    <w:p w:rsidR="00754CBC" w:rsidRDefault="00754CBC" w:rsidP="00754CBC">
      <w:r>
        <w:t xml:space="preserve">         rm1=</w:t>
      </w:r>
      <w:proofErr w:type="spellStart"/>
      <w:proofErr w:type="gramStart"/>
      <w:r>
        <w:t>sqrt</w:t>
      </w:r>
      <w:proofErr w:type="spellEnd"/>
      <w:r>
        <w:t>(</w:t>
      </w:r>
      <w:proofErr w:type="gramEnd"/>
      <w:r>
        <w:t>a/b)*(1.+0.04*a/b)</w:t>
      </w:r>
    </w:p>
    <w:p w:rsidR="00754CBC" w:rsidRDefault="00754CBC" w:rsidP="00754CBC">
      <w:r>
        <w:t xml:space="preserve">         rm2=0.2*(a/b</w:t>
      </w:r>
      <w:proofErr w:type="gramStart"/>
      <w:r>
        <w:t>)*</w:t>
      </w:r>
      <w:proofErr w:type="gramEnd"/>
      <w:r>
        <w:t>*4</w:t>
      </w:r>
    </w:p>
    <w:p w:rsidR="00754CBC" w:rsidRDefault="00754CBC" w:rsidP="00754CBC">
      <w:r>
        <w:t xml:space="preserve">         rm3=-0.11*(a/b</w:t>
      </w:r>
      <w:proofErr w:type="gramStart"/>
      <w:r>
        <w:t>)*</w:t>
      </w:r>
      <w:proofErr w:type="gramEnd"/>
      <w:r>
        <w:t>*4</w:t>
      </w:r>
    </w:p>
    <w:p w:rsidR="00754CBC" w:rsidRDefault="00754CBC" w:rsidP="00754CBC">
      <w:r>
        <w:t xml:space="preserve">         g=1.</w:t>
      </w:r>
    </w:p>
    <w:p w:rsidR="00754CBC" w:rsidRDefault="00754CBC" w:rsidP="00754CBC">
      <w:r>
        <w:t xml:space="preserve">         </w:t>
      </w:r>
      <w:proofErr w:type="spellStart"/>
      <w:proofErr w:type="gramStart"/>
      <w:r>
        <w:t>fphi</w:t>
      </w:r>
      <w:proofErr w:type="spellEnd"/>
      <w:r>
        <w:t>=</w:t>
      </w:r>
      <w:proofErr w:type="spellStart"/>
      <w:proofErr w:type="gramEnd"/>
      <w:r>
        <w:t>sqrt</w:t>
      </w:r>
      <w:proofErr w:type="spellEnd"/>
      <w:r>
        <w:t>(a/b)</w:t>
      </w:r>
    </w:p>
    <w:p w:rsidR="00754CBC" w:rsidRDefault="00754CBC" w:rsidP="00754CBC">
      <w:r>
        <w:t xml:space="preserve">         </w:t>
      </w:r>
      <w:proofErr w:type="spellStart"/>
      <w:proofErr w:type="gramStart"/>
      <w:r>
        <w:t>fw</w:t>
      </w:r>
      <w:proofErr w:type="spellEnd"/>
      <w:r>
        <w:t>=</w:t>
      </w:r>
      <w:proofErr w:type="spellStart"/>
      <w:proofErr w:type="gramEnd"/>
      <w:r>
        <w:t>sqrt</w:t>
      </w:r>
      <w:proofErr w:type="spellEnd"/>
      <w:r>
        <w:t>(1/</w:t>
      </w:r>
      <w:proofErr w:type="spellStart"/>
      <w:r>
        <w:t>cos</w:t>
      </w:r>
      <w:proofErr w:type="spellEnd"/>
      <w:r>
        <w:t>(pi*a*</w:t>
      </w:r>
      <w:proofErr w:type="spellStart"/>
      <w:r>
        <w:t>sqrt</w:t>
      </w:r>
      <w:proofErr w:type="spellEnd"/>
      <w:r>
        <w:t>(b/</w:t>
      </w:r>
      <w:proofErr w:type="spellStart"/>
      <w:r>
        <w:t>tt</w:t>
      </w:r>
      <w:proofErr w:type="spellEnd"/>
      <w:r>
        <w:t>)/(2*w)))</w:t>
      </w:r>
    </w:p>
    <w:p w:rsidR="00754CBC" w:rsidRDefault="00754CBC" w:rsidP="00754CBC">
      <w:r>
        <w:t xml:space="preserve">         </w:t>
      </w:r>
      <w:proofErr w:type="spellStart"/>
      <w:proofErr w:type="gramStart"/>
      <w:r>
        <w:t>fs</w:t>
      </w:r>
      <w:proofErr w:type="spellEnd"/>
      <w:proofErr w:type="gramEnd"/>
      <w:r>
        <w:t>=(rm1+rm2*(b/</w:t>
      </w:r>
      <w:proofErr w:type="spellStart"/>
      <w:r>
        <w:t>tt</w:t>
      </w:r>
      <w:proofErr w:type="spellEnd"/>
      <w:r>
        <w:t>)**2+rm3*(b/</w:t>
      </w:r>
      <w:proofErr w:type="spellStart"/>
      <w:r>
        <w:t>tt</w:t>
      </w:r>
      <w:proofErr w:type="spellEnd"/>
      <w:r>
        <w:t>)**4)*g*</w:t>
      </w:r>
      <w:proofErr w:type="spellStart"/>
      <w:r>
        <w:t>fphi</w:t>
      </w:r>
      <w:proofErr w:type="spellEnd"/>
      <w:r>
        <w:t>*</w:t>
      </w:r>
      <w:proofErr w:type="spellStart"/>
      <w:r>
        <w:t>fw</w:t>
      </w:r>
      <w:proofErr w:type="spellEnd"/>
    </w:p>
    <w:p w:rsidR="00754CBC" w:rsidRDefault="00754CBC" w:rsidP="00754CBC">
      <w:r>
        <w:t xml:space="preserve">         </w:t>
      </w:r>
      <w:proofErr w:type="spellStart"/>
      <w:proofErr w:type="gramStart"/>
      <w:r>
        <w:t>ek</w:t>
      </w:r>
      <w:proofErr w:type="spellEnd"/>
      <w:r>
        <w:t>=</w:t>
      </w:r>
      <w:proofErr w:type="spellStart"/>
      <w:proofErr w:type="gramEnd"/>
      <w:r>
        <w:t>sqrt</w:t>
      </w:r>
      <w:proofErr w:type="spellEnd"/>
      <w:r>
        <w:t>(1.+1.464*(a/b)**1.65)</w:t>
      </w:r>
    </w:p>
    <w:p w:rsidR="00754CBC" w:rsidRDefault="00754CBC" w:rsidP="00754CBC">
      <w:r>
        <w:t xml:space="preserve">         </w:t>
      </w:r>
      <w:proofErr w:type="spellStart"/>
      <w:proofErr w:type="gramStart"/>
      <w:r>
        <w:t>yf</w:t>
      </w:r>
      <w:proofErr w:type="spellEnd"/>
      <w:r>
        <w:t>=</w:t>
      </w:r>
      <w:proofErr w:type="spellStart"/>
      <w:proofErr w:type="gramEnd"/>
      <w:r>
        <w:t>fs</w:t>
      </w:r>
      <w:proofErr w:type="spellEnd"/>
      <w:r>
        <w:t>/</w:t>
      </w:r>
      <w:proofErr w:type="spellStart"/>
      <w:r>
        <w:t>ek</w:t>
      </w:r>
      <w:proofErr w:type="spellEnd"/>
    </w:p>
    <w:p w:rsidR="00754CBC" w:rsidRDefault="00754CBC" w:rsidP="00754CBC">
      <w:r>
        <w:t xml:space="preserve">      </w:t>
      </w:r>
      <w:proofErr w:type="spellStart"/>
      <w:proofErr w:type="gramStart"/>
      <w:r>
        <w:t>endif</w:t>
      </w:r>
      <w:proofErr w:type="spellEnd"/>
      <w:proofErr w:type="gramEnd"/>
    </w:p>
    <w:p w:rsidR="00754CBC" w:rsidRDefault="00754CBC" w:rsidP="00754CBC">
      <w:r>
        <w:t xml:space="preserve">      </w:t>
      </w:r>
      <w:proofErr w:type="gramStart"/>
      <w:r>
        <w:t>return</w:t>
      </w:r>
      <w:proofErr w:type="gramEnd"/>
    </w:p>
    <w:p w:rsidR="00754CBC" w:rsidRDefault="00754CBC" w:rsidP="00754CBC">
      <w:r>
        <w:t xml:space="preserve">      </w:t>
      </w:r>
      <w:proofErr w:type="gramStart"/>
      <w:r>
        <w:t>end</w:t>
      </w:r>
      <w:proofErr w:type="gramEnd"/>
    </w:p>
    <w:p w:rsidR="00754CBC" w:rsidRDefault="00754CBC" w:rsidP="00754CBC">
      <w:proofErr w:type="gramStart"/>
      <w:r>
        <w:t>c</w:t>
      </w:r>
      <w:proofErr w:type="gramEnd"/>
      <w:r>
        <w:t xml:space="preserve"> </w:t>
      </w:r>
    </w:p>
    <w:p w:rsidR="00754CBC" w:rsidRDefault="00754CBC" w:rsidP="00754CBC">
      <w:proofErr w:type="gramStart"/>
      <w:r>
        <w:t>c</w:t>
      </w:r>
      <w:proofErr w:type="gramEnd"/>
      <w:r>
        <w:t xml:space="preserve"> </w:t>
      </w:r>
    </w:p>
    <w:p w:rsidR="00754CBC" w:rsidRDefault="00754CBC" w:rsidP="00754CBC">
      <w:r>
        <w:t xml:space="preserve">      </w:t>
      </w:r>
      <w:proofErr w:type="gramStart"/>
      <w:r>
        <w:t>subroutine</w:t>
      </w:r>
      <w:proofErr w:type="gramEnd"/>
      <w:r>
        <w:t xml:space="preserve"> </w:t>
      </w:r>
      <w:proofErr w:type="spellStart"/>
      <w:r>
        <w:t>surface_a</w:t>
      </w:r>
      <w:proofErr w:type="spellEnd"/>
      <w:r>
        <w:t>(</w:t>
      </w:r>
      <w:proofErr w:type="spellStart"/>
      <w:r>
        <w:t>a,b,tt,w,yf</w:t>
      </w:r>
      <w:proofErr w:type="spellEnd"/>
      <w:r>
        <w:t>)</w:t>
      </w:r>
    </w:p>
    <w:p w:rsidR="00754CBC" w:rsidRDefault="00754CBC" w:rsidP="00754CBC">
      <w:proofErr w:type="gramStart"/>
      <w:r>
        <w:t>c</w:t>
      </w:r>
      <w:proofErr w:type="gramEnd"/>
      <w:r>
        <w:t xml:space="preserve"> </w:t>
      </w:r>
      <w:proofErr w:type="spellStart"/>
      <w:r>
        <w:t>c</w:t>
      </w:r>
      <w:proofErr w:type="spellEnd"/>
      <w:r>
        <w:t xml:space="preserve">      Y factor at edge points (10/13/94)</w:t>
      </w:r>
    </w:p>
    <w:p w:rsidR="00754CBC" w:rsidRDefault="00754CBC" w:rsidP="00754CBC">
      <w:r>
        <w:t xml:space="preserve">      </w:t>
      </w:r>
      <w:proofErr w:type="gramStart"/>
      <w:r>
        <w:t>pi=</w:t>
      </w:r>
      <w:proofErr w:type="gramEnd"/>
      <w:r>
        <w:t>3.141593</w:t>
      </w:r>
    </w:p>
    <w:p w:rsidR="00754CBC" w:rsidRDefault="00754CBC" w:rsidP="00754CBC">
      <w:r>
        <w:t xml:space="preserve">      </w:t>
      </w:r>
      <w:proofErr w:type="gramStart"/>
      <w:r>
        <w:t>if</w:t>
      </w:r>
      <w:proofErr w:type="gramEnd"/>
      <w:r>
        <w:t xml:space="preserve"> (</w:t>
      </w:r>
      <w:proofErr w:type="spellStart"/>
      <w:r>
        <w:t>b.le.a</w:t>
      </w:r>
      <w:proofErr w:type="spellEnd"/>
      <w:r>
        <w:t>) then</w:t>
      </w:r>
    </w:p>
    <w:p w:rsidR="00754CBC" w:rsidRDefault="00754CBC" w:rsidP="00754CBC">
      <w:r>
        <w:t xml:space="preserve">         rm1=1.13-0.09*(b/a)</w:t>
      </w:r>
    </w:p>
    <w:p w:rsidR="00754CBC" w:rsidRDefault="00754CBC" w:rsidP="00754CBC">
      <w:r>
        <w:t xml:space="preserve">         rm2=-0.54+0.89</w:t>
      </w:r>
      <w:proofErr w:type="gramStart"/>
      <w:r>
        <w:t>/(</w:t>
      </w:r>
      <w:proofErr w:type="gramEnd"/>
      <w:r>
        <w:t>0.2+b/a)</w:t>
      </w:r>
    </w:p>
    <w:p w:rsidR="00754CBC" w:rsidRDefault="00754CBC" w:rsidP="00754CBC">
      <w:r>
        <w:t xml:space="preserve">         rm3=0.5-1</w:t>
      </w:r>
      <w:proofErr w:type="gramStart"/>
      <w:r>
        <w:t>/(</w:t>
      </w:r>
      <w:proofErr w:type="gramEnd"/>
      <w:r>
        <w:t>0.65+b/a)+14*(1.-b/a)**24</w:t>
      </w:r>
    </w:p>
    <w:p w:rsidR="00754CBC" w:rsidRDefault="00754CBC" w:rsidP="00754CBC">
      <w:r>
        <w:t xml:space="preserve">         g=1</w:t>
      </w:r>
      <w:proofErr w:type="gramStart"/>
      <w:r>
        <w:t>.+</w:t>
      </w:r>
      <w:proofErr w:type="gramEnd"/>
      <w:r>
        <w:t>(0.1+0.35*(b/</w:t>
      </w:r>
      <w:proofErr w:type="spellStart"/>
      <w:r>
        <w:t>tt</w:t>
      </w:r>
      <w:proofErr w:type="spellEnd"/>
      <w:r>
        <w:t>)**2)</w:t>
      </w:r>
    </w:p>
    <w:p w:rsidR="00754CBC" w:rsidRDefault="00754CBC" w:rsidP="00754CBC">
      <w:r>
        <w:t xml:space="preserve">         </w:t>
      </w:r>
      <w:proofErr w:type="spellStart"/>
      <w:proofErr w:type="gramStart"/>
      <w:r>
        <w:t>fphi</w:t>
      </w:r>
      <w:proofErr w:type="spellEnd"/>
      <w:r>
        <w:t>=</w:t>
      </w:r>
      <w:proofErr w:type="spellStart"/>
      <w:proofErr w:type="gramEnd"/>
      <w:r>
        <w:t>sqrt</w:t>
      </w:r>
      <w:proofErr w:type="spellEnd"/>
      <w:r>
        <w:t>(b/a)</w:t>
      </w:r>
    </w:p>
    <w:p w:rsidR="00754CBC" w:rsidRDefault="00754CBC" w:rsidP="00754CBC">
      <w:r>
        <w:t xml:space="preserve">         </w:t>
      </w:r>
      <w:proofErr w:type="spellStart"/>
      <w:proofErr w:type="gramStart"/>
      <w:r>
        <w:t>fw</w:t>
      </w:r>
      <w:proofErr w:type="spellEnd"/>
      <w:r>
        <w:t>=</w:t>
      </w:r>
      <w:proofErr w:type="spellStart"/>
      <w:proofErr w:type="gramEnd"/>
      <w:r>
        <w:t>sqrt</w:t>
      </w:r>
      <w:proofErr w:type="spellEnd"/>
      <w:r>
        <w:t>(1/</w:t>
      </w:r>
      <w:proofErr w:type="spellStart"/>
      <w:r>
        <w:t>cos</w:t>
      </w:r>
      <w:proofErr w:type="spellEnd"/>
      <w:r>
        <w:t>(pi*a*</w:t>
      </w:r>
      <w:proofErr w:type="spellStart"/>
      <w:r>
        <w:t>sqrt</w:t>
      </w:r>
      <w:proofErr w:type="spellEnd"/>
      <w:r>
        <w:t>(b/</w:t>
      </w:r>
      <w:proofErr w:type="spellStart"/>
      <w:r>
        <w:t>tt</w:t>
      </w:r>
      <w:proofErr w:type="spellEnd"/>
      <w:r>
        <w:t>)/(2*w)))</w:t>
      </w:r>
    </w:p>
    <w:p w:rsidR="00754CBC" w:rsidRDefault="00754CBC" w:rsidP="00754CBC">
      <w:r>
        <w:t xml:space="preserve">         </w:t>
      </w:r>
      <w:proofErr w:type="spellStart"/>
      <w:proofErr w:type="gramStart"/>
      <w:r>
        <w:t>fs</w:t>
      </w:r>
      <w:proofErr w:type="spellEnd"/>
      <w:proofErr w:type="gramEnd"/>
      <w:r>
        <w:t>=(rm1+rm2*(b/</w:t>
      </w:r>
      <w:proofErr w:type="spellStart"/>
      <w:r>
        <w:t>tt</w:t>
      </w:r>
      <w:proofErr w:type="spellEnd"/>
      <w:r>
        <w:t>)**2+rm3*(b/</w:t>
      </w:r>
      <w:proofErr w:type="spellStart"/>
      <w:r>
        <w:t>tt</w:t>
      </w:r>
      <w:proofErr w:type="spellEnd"/>
      <w:r>
        <w:t>)**4)*g*</w:t>
      </w:r>
      <w:proofErr w:type="spellStart"/>
      <w:r>
        <w:t>fphi</w:t>
      </w:r>
      <w:proofErr w:type="spellEnd"/>
      <w:r>
        <w:t>*</w:t>
      </w:r>
      <w:proofErr w:type="spellStart"/>
      <w:r>
        <w:t>fw</w:t>
      </w:r>
      <w:proofErr w:type="spellEnd"/>
    </w:p>
    <w:p w:rsidR="00754CBC" w:rsidRDefault="00754CBC" w:rsidP="00754CBC">
      <w:r>
        <w:t xml:space="preserve">         </w:t>
      </w:r>
      <w:proofErr w:type="spellStart"/>
      <w:proofErr w:type="gramStart"/>
      <w:r>
        <w:t>ek</w:t>
      </w:r>
      <w:proofErr w:type="spellEnd"/>
      <w:r>
        <w:t>=</w:t>
      </w:r>
      <w:proofErr w:type="spellStart"/>
      <w:proofErr w:type="gramEnd"/>
      <w:r>
        <w:t>sqrt</w:t>
      </w:r>
      <w:proofErr w:type="spellEnd"/>
      <w:r>
        <w:t>(1.+1.464*(b/a)**1.65)</w:t>
      </w:r>
    </w:p>
    <w:p w:rsidR="00754CBC" w:rsidRDefault="00754CBC" w:rsidP="00754CBC">
      <w:r>
        <w:t xml:space="preserve">         </w:t>
      </w:r>
      <w:proofErr w:type="spellStart"/>
      <w:proofErr w:type="gramStart"/>
      <w:r>
        <w:t>yf</w:t>
      </w:r>
      <w:proofErr w:type="spellEnd"/>
      <w:r>
        <w:t>=</w:t>
      </w:r>
      <w:proofErr w:type="spellStart"/>
      <w:proofErr w:type="gramEnd"/>
      <w:r>
        <w:t>fs</w:t>
      </w:r>
      <w:proofErr w:type="spellEnd"/>
      <w:r>
        <w:t>/</w:t>
      </w:r>
      <w:proofErr w:type="spellStart"/>
      <w:r>
        <w:t>ek</w:t>
      </w:r>
      <w:proofErr w:type="spellEnd"/>
    </w:p>
    <w:p w:rsidR="00754CBC" w:rsidRDefault="00754CBC" w:rsidP="00754CBC">
      <w:r>
        <w:t xml:space="preserve">         </w:t>
      </w:r>
      <w:proofErr w:type="gramStart"/>
      <w:r>
        <w:t>else</w:t>
      </w:r>
      <w:proofErr w:type="gramEnd"/>
    </w:p>
    <w:p w:rsidR="00754CBC" w:rsidRDefault="00754CBC" w:rsidP="00754CBC">
      <w:r>
        <w:t xml:space="preserve">         rm1=</w:t>
      </w:r>
      <w:proofErr w:type="spellStart"/>
      <w:proofErr w:type="gramStart"/>
      <w:r>
        <w:t>sqrt</w:t>
      </w:r>
      <w:proofErr w:type="spellEnd"/>
      <w:r>
        <w:t>(</w:t>
      </w:r>
      <w:proofErr w:type="gramEnd"/>
      <w:r>
        <w:t>a/b)*(1.+0.04*a/b)</w:t>
      </w:r>
    </w:p>
    <w:p w:rsidR="00754CBC" w:rsidRDefault="00754CBC" w:rsidP="00754CBC">
      <w:r>
        <w:t xml:space="preserve">         rm2=0.2*(a/b</w:t>
      </w:r>
      <w:proofErr w:type="gramStart"/>
      <w:r>
        <w:t>)*</w:t>
      </w:r>
      <w:proofErr w:type="gramEnd"/>
      <w:r>
        <w:t>*4</w:t>
      </w:r>
    </w:p>
    <w:p w:rsidR="00754CBC" w:rsidRDefault="00754CBC" w:rsidP="00754CBC">
      <w:r>
        <w:t xml:space="preserve">         rm3=-0.11*(a/b</w:t>
      </w:r>
      <w:proofErr w:type="gramStart"/>
      <w:r>
        <w:t>)*</w:t>
      </w:r>
      <w:proofErr w:type="gramEnd"/>
      <w:r>
        <w:t>*4</w:t>
      </w:r>
    </w:p>
    <w:p w:rsidR="00754CBC" w:rsidRDefault="00754CBC" w:rsidP="00754CBC">
      <w:r>
        <w:t xml:space="preserve">         g=1</w:t>
      </w:r>
      <w:proofErr w:type="gramStart"/>
      <w:r>
        <w:t>.+</w:t>
      </w:r>
      <w:proofErr w:type="gramEnd"/>
      <w:r>
        <w:t>(0.1+0.35*(a/b)*(b/</w:t>
      </w:r>
      <w:proofErr w:type="spellStart"/>
      <w:r>
        <w:t>tt</w:t>
      </w:r>
      <w:proofErr w:type="spellEnd"/>
      <w:r>
        <w:t>)**2)</w:t>
      </w:r>
    </w:p>
    <w:p w:rsidR="00754CBC" w:rsidRDefault="00754CBC" w:rsidP="00754CBC">
      <w:r>
        <w:t xml:space="preserve">         </w:t>
      </w:r>
      <w:proofErr w:type="spellStart"/>
      <w:proofErr w:type="gramStart"/>
      <w:r>
        <w:t>fphi</w:t>
      </w:r>
      <w:proofErr w:type="spellEnd"/>
      <w:r>
        <w:t>=</w:t>
      </w:r>
      <w:proofErr w:type="gramEnd"/>
      <w:r>
        <w:t>1.</w:t>
      </w:r>
    </w:p>
    <w:p w:rsidR="00754CBC" w:rsidRDefault="00754CBC" w:rsidP="00754CBC">
      <w:r>
        <w:lastRenderedPageBreak/>
        <w:t xml:space="preserve">         </w:t>
      </w:r>
      <w:proofErr w:type="spellStart"/>
      <w:proofErr w:type="gramStart"/>
      <w:r>
        <w:t>fw</w:t>
      </w:r>
      <w:proofErr w:type="spellEnd"/>
      <w:r>
        <w:t>=</w:t>
      </w:r>
      <w:proofErr w:type="spellStart"/>
      <w:proofErr w:type="gramEnd"/>
      <w:r>
        <w:t>sqrt</w:t>
      </w:r>
      <w:proofErr w:type="spellEnd"/>
      <w:r>
        <w:t>(1/</w:t>
      </w:r>
      <w:proofErr w:type="spellStart"/>
      <w:r>
        <w:t>cos</w:t>
      </w:r>
      <w:proofErr w:type="spellEnd"/>
      <w:r>
        <w:t>(pi*a*</w:t>
      </w:r>
      <w:proofErr w:type="spellStart"/>
      <w:r>
        <w:t>sqrt</w:t>
      </w:r>
      <w:proofErr w:type="spellEnd"/>
      <w:r>
        <w:t>(b/</w:t>
      </w:r>
      <w:proofErr w:type="spellStart"/>
      <w:r>
        <w:t>tt</w:t>
      </w:r>
      <w:proofErr w:type="spellEnd"/>
      <w:r>
        <w:t>)/(2*w)))</w:t>
      </w:r>
    </w:p>
    <w:p w:rsidR="00754CBC" w:rsidRDefault="00754CBC" w:rsidP="00754CBC">
      <w:r>
        <w:t xml:space="preserve">         </w:t>
      </w:r>
      <w:proofErr w:type="spellStart"/>
      <w:proofErr w:type="gramStart"/>
      <w:r>
        <w:t>fs</w:t>
      </w:r>
      <w:proofErr w:type="spellEnd"/>
      <w:proofErr w:type="gramEnd"/>
      <w:r>
        <w:t>=(rm1+rm2*(b/</w:t>
      </w:r>
      <w:proofErr w:type="spellStart"/>
      <w:r>
        <w:t>tt</w:t>
      </w:r>
      <w:proofErr w:type="spellEnd"/>
      <w:r>
        <w:t>)**2+rm3*(b/</w:t>
      </w:r>
      <w:proofErr w:type="spellStart"/>
      <w:r>
        <w:t>tt</w:t>
      </w:r>
      <w:proofErr w:type="spellEnd"/>
      <w:r>
        <w:t>)**4)*g*</w:t>
      </w:r>
      <w:proofErr w:type="spellStart"/>
      <w:r>
        <w:t>fphi</w:t>
      </w:r>
      <w:proofErr w:type="spellEnd"/>
      <w:r>
        <w:t>*</w:t>
      </w:r>
      <w:proofErr w:type="spellStart"/>
      <w:r>
        <w:t>fw</w:t>
      </w:r>
      <w:proofErr w:type="spellEnd"/>
    </w:p>
    <w:p w:rsidR="00754CBC" w:rsidRDefault="00754CBC" w:rsidP="00754CBC">
      <w:r>
        <w:t xml:space="preserve">         </w:t>
      </w:r>
      <w:proofErr w:type="spellStart"/>
      <w:proofErr w:type="gramStart"/>
      <w:r>
        <w:t>ek</w:t>
      </w:r>
      <w:proofErr w:type="spellEnd"/>
      <w:r>
        <w:t>=</w:t>
      </w:r>
      <w:proofErr w:type="spellStart"/>
      <w:proofErr w:type="gramEnd"/>
      <w:r>
        <w:t>sqrt</w:t>
      </w:r>
      <w:proofErr w:type="spellEnd"/>
      <w:r>
        <w:t>(1.+1.464*(a/b)**1.65)</w:t>
      </w:r>
    </w:p>
    <w:p w:rsidR="00754CBC" w:rsidRDefault="00754CBC" w:rsidP="00754CBC">
      <w:r>
        <w:t xml:space="preserve">         </w:t>
      </w:r>
      <w:proofErr w:type="spellStart"/>
      <w:proofErr w:type="gramStart"/>
      <w:r>
        <w:t>yf</w:t>
      </w:r>
      <w:proofErr w:type="spellEnd"/>
      <w:r>
        <w:t>=</w:t>
      </w:r>
      <w:proofErr w:type="spellStart"/>
      <w:proofErr w:type="gramEnd"/>
      <w:r>
        <w:t>fs</w:t>
      </w:r>
      <w:proofErr w:type="spellEnd"/>
      <w:r>
        <w:t>/</w:t>
      </w:r>
      <w:proofErr w:type="spellStart"/>
      <w:r>
        <w:t>ek</w:t>
      </w:r>
      <w:proofErr w:type="spellEnd"/>
    </w:p>
    <w:p w:rsidR="00754CBC" w:rsidRDefault="00754CBC" w:rsidP="00754CBC">
      <w:r>
        <w:t xml:space="preserve">      </w:t>
      </w:r>
      <w:proofErr w:type="spellStart"/>
      <w:proofErr w:type="gramStart"/>
      <w:r>
        <w:t>endif</w:t>
      </w:r>
      <w:proofErr w:type="spellEnd"/>
      <w:proofErr w:type="gramEnd"/>
    </w:p>
    <w:p w:rsidR="00754CBC" w:rsidRDefault="00754CBC" w:rsidP="00754CBC">
      <w:r>
        <w:t xml:space="preserve">      </w:t>
      </w:r>
      <w:proofErr w:type="gramStart"/>
      <w:r>
        <w:t>return</w:t>
      </w:r>
      <w:proofErr w:type="gramEnd"/>
    </w:p>
    <w:p w:rsidR="00754CBC" w:rsidRDefault="00754CBC" w:rsidP="00754CBC">
      <w:r>
        <w:t xml:space="preserve">      </w:t>
      </w:r>
      <w:proofErr w:type="gramStart"/>
      <w:r>
        <w:t>end</w:t>
      </w:r>
      <w:proofErr w:type="gramEnd"/>
    </w:p>
    <w:p w:rsidR="00754CBC" w:rsidRDefault="00754CBC" w:rsidP="00754CBC">
      <w:proofErr w:type="gramStart"/>
      <w:r>
        <w:t>c</w:t>
      </w:r>
      <w:proofErr w:type="gramEnd"/>
      <w:r>
        <w:t xml:space="preserve"> </w:t>
      </w:r>
    </w:p>
    <w:p w:rsidR="00754CBC" w:rsidRDefault="00754CBC" w:rsidP="00754CBC">
      <w:proofErr w:type="gramStart"/>
      <w:r>
        <w:t>c</w:t>
      </w:r>
      <w:proofErr w:type="gramEnd"/>
      <w:r>
        <w:t xml:space="preserve"> </w:t>
      </w:r>
    </w:p>
    <w:p w:rsidR="00754CBC" w:rsidRDefault="00754CBC" w:rsidP="00754CBC">
      <w:r>
        <w:t xml:space="preserve">      </w:t>
      </w:r>
      <w:proofErr w:type="gramStart"/>
      <w:r>
        <w:t>subroutine</w:t>
      </w:r>
      <w:proofErr w:type="gramEnd"/>
      <w:r>
        <w:t xml:space="preserve"> </w:t>
      </w:r>
      <w:proofErr w:type="spellStart"/>
      <w:r>
        <w:t>sen</w:t>
      </w:r>
      <w:proofErr w:type="spellEnd"/>
      <w:r>
        <w:t>(</w:t>
      </w:r>
      <w:proofErr w:type="spellStart"/>
      <w:r>
        <w:t>b,tt,yf</w:t>
      </w:r>
      <w:proofErr w:type="spellEnd"/>
      <w:r>
        <w:t>)</w:t>
      </w:r>
    </w:p>
    <w:p w:rsidR="00754CBC" w:rsidRDefault="00754CBC" w:rsidP="00754CBC">
      <w:r>
        <w:t xml:space="preserve">      </w:t>
      </w:r>
      <w:proofErr w:type="gramStart"/>
      <w:r>
        <w:t>pi=</w:t>
      </w:r>
      <w:proofErr w:type="gramEnd"/>
      <w:r>
        <w:t>3.141593</w:t>
      </w:r>
    </w:p>
    <w:p w:rsidR="00754CBC" w:rsidRDefault="00754CBC" w:rsidP="00754CBC">
      <w:r>
        <w:t xml:space="preserve">      </w:t>
      </w:r>
      <w:proofErr w:type="gramStart"/>
      <w:r>
        <w:t>if</w:t>
      </w:r>
      <w:proofErr w:type="gramEnd"/>
      <w:r>
        <w:t xml:space="preserve"> (b.ge.tt) b=0.999999*</w:t>
      </w:r>
      <w:proofErr w:type="spellStart"/>
      <w:r>
        <w:t>tt</w:t>
      </w:r>
      <w:proofErr w:type="spellEnd"/>
    </w:p>
    <w:p w:rsidR="00754CBC" w:rsidRDefault="00754CBC" w:rsidP="00754CBC">
      <w:r>
        <w:t xml:space="preserve">      </w:t>
      </w:r>
      <w:proofErr w:type="gramStart"/>
      <w:r>
        <w:t>temp=</w:t>
      </w:r>
      <w:proofErr w:type="gramEnd"/>
      <w:r>
        <w:t>0.5*pi*b/</w:t>
      </w:r>
      <w:proofErr w:type="spellStart"/>
      <w:r>
        <w:t>tt</w:t>
      </w:r>
      <w:proofErr w:type="spellEnd"/>
    </w:p>
    <w:p w:rsidR="00754CBC" w:rsidRDefault="00754CBC" w:rsidP="00754CBC">
      <w:r>
        <w:t xml:space="preserve">      yf1=</w:t>
      </w:r>
      <w:proofErr w:type="spellStart"/>
      <w:proofErr w:type="gramStart"/>
      <w:r>
        <w:t>sqrt</w:t>
      </w:r>
      <w:proofErr w:type="spellEnd"/>
      <w:r>
        <w:t>(</w:t>
      </w:r>
      <w:proofErr w:type="gramEnd"/>
      <w:r>
        <w:t>tan(temp)/temp)</w:t>
      </w:r>
    </w:p>
    <w:p w:rsidR="00754CBC" w:rsidRDefault="00754CBC" w:rsidP="00754CBC">
      <w:r>
        <w:t xml:space="preserve">      yf2=0.752+2.02*b/tt+0.37</w:t>
      </w:r>
      <w:proofErr w:type="gramStart"/>
      <w:r>
        <w:t>*(</w:t>
      </w:r>
      <w:proofErr w:type="gramEnd"/>
      <w:r>
        <w:t>1.-sin(temp))**3</w:t>
      </w:r>
    </w:p>
    <w:p w:rsidR="00754CBC" w:rsidRDefault="00754CBC" w:rsidP="00754CBC">
      <w:r>
        <w:t xml:space="preserve">      yf3=</w:t>
      </w:r>
      <w:proofErr w:type="spellStart"/>
      <w:proofErr w:type="gramStart"/>
      <w:r>
        <w:t>cos</w:t>
      </w:r>
      <w:proofErr w:type="spellEnd"/>
      <w:r>
        <w:t>(</w:t>
      </w:r>
      <w:proofErr w:type="gramEnd"/>
      <w:r>
        <w:t>temp)</w:t>
      </w:r>
    </w:p>
    <w:p w:rsidR="00754CBC" w:rsidRDefault="00754CBC" w:rsidP="00754CBC">
      <w:r>
        <w:t xml:space="preserve">      </w:t>
      </w:r>
      <w:proofErr w:type="spellStart"/>
      <w:proofErr w:type="gramStart"/>
      <w:r>
        <w:t>yf</w:t>
      </w:r>
      <w:proofErr w:type="spellEnd"/>
      <w:r>
        <w:t>=</w:t>
      </w:r>
      <w:proofErr w:type="gramEnd"/>
      <w:r>
        <w:t>yf1*yf2/yf3</w:t>
      </w:r>
    </w:p>
    <w:p w:rsidR="00754CBC" w:rsidRDefault="00754CBC" w:rsidP="00754CBC">
      <w:r>
        <w:t xml:space="preserve">      </w:t>
      </w:r>
      <w:proofErr w:type="gramStart"/>
      <w:r>
        <w:t>return</w:t>
      </w:r>
      <w:proofErr w:type="gramEnd"/>
    </w:p>
    <w:p w:rsidR="00754CBC" w:rsidRDefault="00754CBC" w:rsidP="00754CBC">
      <w:r>
        <w:t xml:space="preserve">      </w:t>
      </w:r>
      <w:proofErr w:type="gramStart"/>
      <w:r>
        <w:t>end</w:t>
      </w:r>
      <w:proofErr w:type="gramEnd"/>
    </w:p>
    <w:p w:rsidR="00754CBC" w:rsidRDefault="00754CBC" w:rsidP="00754CBC">
      <w:r>
        <w:t xml:space="preserve"> </w:t>
      </w:r>
    </w:p>
    <w:p w:rsidR="00585F4E" w:rsidRDefault="00754CBC" w:rsidP="00585F4E">
      <w:r>
        <w:t xml:space="preserve"> </w:t>
      </w:r>
    </w:p>
    <w:p w:rsidR="00585F4E" w:rsidRDefault="00585F4E" w:rsidP="00585F4E">
      <w:r>
        <w:br w:type="page"/>
      </w:r>
      <w:r>
        <w:lastRenderedPageBreak/>
        <w:t>Appendix B</w:t>
      </w:r>
    </w:p>
    <w:p w:rsidR="00754CBC" w:rsidRDefault="00754CBC" w:rsidP="00754CBC"/>
    <w:p w:rsidR="00585F4E" w:rsidRPr="00D9392F" w:rsidRDefault="00585F4E" w:rsidP="00585F4E">
      <w:pPr>
        <w:pStyle w:val="Title"/>
        <w:rPr>
          <w:sz w:val="24"/>
        </w:rPr>
      </w:pPr>
      <w:r>
        <w:rPr>
          <w:sz w:val="24"/>
        </w:rPr>
        <w:t>Note</w:t>
      </w:r>
      <w:r w:rsidRPr="00D9392F">
        <w:rPr>
          <w:sz w:val="24"/>
        </w:rPr>
        <w:t xml:space="preserve"> </w:t>
      </w:r>
    </w:p>
    <w:p w:rsidR="00585F4E" w:rsidRPr="00D9392F" w:rsidRDefault="00585F4E" w:rsidP="00585F4E">
      <w:pPr>
        <w:pStyle w:val="Title"/>
        <w:rPr>
          <w:sz w:val="24"/>
        </w:rPr>
      </w:pPr>
    </w:p>
    <w:p w:rsidR="00585F4E" w:rsidRPr="00D9392F" w:rsidRDefault="00585F4E" w:rsidP="00585F4E">
      <w:pPr>
        <w:rPr>
          <w:b w:val="0"/>
        </w:rPr>
      </w:pPr>
      <w:r>
        <w:rPr>
          <w:b w:val="0"/>
        </w:rPr>
        <w:t>Date:  12/21</w:t>
      </w:r>
      <w:r w:rsidRPr="00D9392F">
        <w:rPr>
          <w:b w:val="0"/>
        </w:rPr>
        <w:t>/2009</w:t>
      </w:r>
    </w:p>
    <w:p w:rsidR="00585F4E" w:rsidRPr="00D9392F" w:rsidRDefault="00585F4E" w:rsidP="00585F4E">
      <w:pPr>
        <w:rPr>
          <w:b w:val="0"/>
        </w:rPr>
      </w:pPr>
      <w:r w:rsidRPr="00D9392F">
        <w:rPr>
          <w:b w:val="0"/>
        </w:rPr>
        <w:t>To:</w:t>
      </w:r>
      <w:r w:rsidRPr="00D9392F">
        <w:rPr>
          <w:b w:val="0"/>
        </w:rPr>
        <w:tab/>
        <w:t>Peter Titus</w:t>
      </w:r>
    </w:p>
    <w:p w:rsidR="00585F4E" w:rsidRPr="00D9392F" w:rsidRDefault="00585F4E" w:rsidP="00585F4E">
      <w:pPr>
        <w:rPr>
          <w:b w:val="0"/>
        </w:rPr>
      </w:pPr>
      <w:r w:rsidRPr="00D9392F">
        <w:rPr>
          <w:b w:val="0"/>
        </w:rPr>
        <w:t>From:</w:t>
      </w:r>
      <w:r w:rsidRPr="00D9392F">
        <w:rPr>
          <w:b w:val="0"/>
        </w:rPr>
        <w:tab/>
        <w:t xml:space="preserve">Jun Feng  </w:t>
      </w:r>
    </w:p>
    <w:p w:rsidR="00585F4E" w:rsidRDefault="00585F4E" w:rsidP="00585F4E">
      <w:pPr>
        <w:rPr>
          <w:b w:val="0"/>
        </w:rPr>
      </w:pPr>
      <w:r w:rsidRPr="00D9392F">
        <w:rPr>
          <w:b w:val="0"/>
        </w:rPr>
        <w:t xml:space="preserve">Subject:  </w:t>
      </w:r>
      <w:r>
        <w:rPr>
          <w:b w:val="0"/>
        </w:rPr>
        <w:t>Fatigue life of VS coil made of pure copper C11000</w:t>
      </w:r>
    </w:p>
    <w:p w:rsidR="00585F4E" w:rsidRDefault="00585F4E" w:rsidP="00585F4E">
      <w:pPr>
        <w:rPr>
          <w:b w:val="0"/>
        </w:rPr>
      </w:pPr>
    </w:p>
    <w:p w:rsidR="00585F4E" w:rsidRPr="005225C5" w:rsidRDefault="00585F4E" w:rsidP="00585F4E">
      <w:r w:rsidRPr="005225C5">
        <w:t>Introduction</w:t>
      </w:r>
    </w:p>
    <w:p w:rsidR="00585F4E" w:rsidRDefault="00585F4E" w:rsidP="00585F4E">
      <w:pPr>
        <w:rPr>
          <w:b w:val="0"/>
        </w:rPr>
      </w:pPr>
    </w:p>
    <w:p w:rsidR="00585F4E" w:rsidRDefault="00585F4E" w:rsidP="00585F4E">
      <w:pPr>
        <w:rPr>
          <w:b w:val="0"/>
        </w:rPr>
      </w:pPr>
      <w:r>
        <w:rPr>
          <w:b w:val="0"/>
        </w:rPr>
        <w:t xml:space="preserve">There is a great life margin for VS coil if </w:t>
      </w:r>
      <w:proofErr w:type="spellStart"/>
      <w:r>
        <w:rPr>
          <w:b w:val="0"/>
        </w:rPr>
        <w:t>CuCrZr</w:t>
      </w:r>
      <w:proofErr w:type="spellEnd"/>
      <w:r>
        <w:rPr>
          <w:b w:val="0"/>
        </w:rPr>
        <w:t xml:space="preserve"> is applied for VS coil.  Therefore, Titus suggested </w:t>
      </w:r>
      <w:proofErr w:type="gramStart"/>
      <w:r>
        <w:rPr>
          <w:b w:val="0"/>
        </w:rPr>
        <w:t>to use</w:t>
      </w:r>
      <w:proofErr w:type="gramEnd"/>
      <w:r>
        <w:rPr>
          <w:b w:val="0"/>
        </w:rPr>
        <w:t xml:space="preserve"> less expensive material, e.g. pure copper. Meanwhile, </w:t>
      </w:r>
      <w:r w:rsidRPr="005225C5">
        <w:rPr>
          <w:b w:val="0"/>
        </w:rPr>
        <w:t xml:space="preserve">the </w:t>
      </w:r>
      <w:r>
        <w:rPr>
          <w:b w:val="0"/>
        </w:rPr>
        <w:t xml:space="preserve">required total life </w:t>
      </w:r>
      <w:r w:rsidRPr="005225C5">
        <w:rPr>
          <w:b w:val="0"/>
        </w:rPr>
        <w:t xml:space="preserve">cycles </w:t>
      </w:r>
      <w:r>
        <w:rPr>
          <w:b w:val="0"/>
        </w:rPr>
        <w:t xml:space="preserve">for the </w:t>
      </w:r>
      <w:proofErr w:type="gramStart"/>
      <w:r>
        <w:rPr>
          <w:b w:val="0"/>
        </w:rPr>
        <w:t>VS  coil</w:t>
      </w:r>
      <w:proofErr w:type="gramEnd"/>
      <w:r>
        <w:rPr>
          <w:b w:val="0"/>
        </w:rPr>
        <w:t xml:space="preserve"> decreases to </w:t>
      </w:r>
      <w:r w:rsidRPr="005225C5">
        <w:rPr>
          <w:b w:val="0"/>
        </w:rPr>
        <w:t>30</w:t>
      </w:r>
      <w:r>
        <w:rPr>
          <w:b w:val="0"/>
        </w:rPr>
        <w:t>,</w:t>
      </w:r>
      <w:r w:rsidRPr="005225C5">
        <w:rPr>
          <w:b w:val="0"/>
        </w:rPr>
        <w:t>000 cycles - the same as for the total number of</w:t>
      </w:r>
      <w:r w:rsidRPr="005225C5">
        <w:rPr>
          <w:b w:val="0"/>
        </w:rPr>
        <w:br/>
        <w:t xml:space="preserve">shots. </w:t>
      </w:r>
    </w:p>
    <w:p w:rsidR="00585F4E" w:rsidRDefault="00585F4E" w:rsidP="00585F4E">
      <w:pPr>
        <w:rPr>
          <w:b w:val="0"/>
        </w:rPr>
      </w:pPr>
    </w:p>
    <w:p w:rsidR="00585F4E" w:rsidRDefault="00585F4E" w:rsidP="00585F4E">
      <w:pPr>
        <w:rPr>
          <w:b w:val="0"/>
        </w:rPr>
      </w:pPr>
      <w:r>
        <w:rPr>
          <w:b w:val="0"/>
        </w:rPr>
        <w:t xml:space="preserve">The following sections report the estimation data. The OFHC copper (C10100 to C10700) is very similar to C11000.  </w:t>
      </w:r>
    </w:p>
    <w:p w:rsidR="00585F4E" w:rsidRDefault="00585F4E" w:rsidP="00585F4E">
      <w:pPr>
        <w:rPr>
          <w:b w:val="0"/>
        </w:rPr>
      </w:pPr>
    </w:p>
    <w:p w:rsidR="00585F4E" w:rsidRPr="00AE55D9" w:rsidRDefault="00585F4E" w:rsidP="00585F4E">
      <w:r>
        <w:t xml:space="preserve">Material </w:t>
      </w:r>
    </w:p>
    <w:p w:rsidR="00585F4E" w:rsidRDefault="00585F4E" w:rsidP="00585F4E">
      <w:pPr>
        <w:rPr>
          <w:b w:val="0"/>
        </w:rPr>
      </w:pPr>
    </w:p>
    <w:p w:rsidR="00585F4E" w:rsidRDefault="00585F4E" w:rsidP="00585F4E">
      <w:pPr>
        <w:rPr>
          <w:b w:val="0"/>
        </w:rPr>
      </w:pPr>
      <w:r>
        <w:rPr>
          <w:b w:val="0"/>
        </w:rPr>
        <w:t>Pure copper (C11000), electrolytic tough-pitch copper</w:t>
      </w:r>
    </w:p>
    <w:p w:rsidR="00585F4E" w:rsidRDefault="00585F4E" w:rsidP="00585F4E">
      <w:pPr>
        <w:rPr>
          <w:b w:val="0"/>
        </w:rPr>
      </w:pPr>
      <w:r>
        <w:rPr>
          <w:b w:val="0"/>
        </w:rPr>
        <w:t>99.96% Cu, 0.04% O</w:t>
      </w:r>
    </w:p>
    <w:p w:rsidR="00585F4E" w:rsidRDefault="00585F4E" w:rsidP="00585F4E">
      <w:pPr>
        <w:rPr>
          <w:b w:val="0"/>
        </w:rPr>
      </w:pPr>
    </w:p>
    <w:p w:rsidR="00585F4E" w:rsidRDefault="00585F4E" w:rsidP="00585F4E">
      <w:pPr>
        <w:rPr>
          <w:b w:val="0"/>
        </w:rPr>
      </w:pPr>
      <w:r>
        <w:rPr>
          <w:b w:val="0"/>
        </w:rPr>
        <w:t xml:space="preserve"> Mechanical Properties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9"/>
        <w:gridCol w:w="3019"/>
        <w:gridCol w:w="3020"/>
      </w:tblGrid>
      <w:tr w:rsidR="00585F4E" w:rsidRPr="00585F4E" w:rsidTr="00585F4E">
        <w:tc>
          <w:tcPr>
            <w:tcW w:w="3019" w:type="dxa"/>
          </w:tcPr>
          <w:p w:rsidR="00585F4E" w:rsidRPr="00585F4E" w:rsidRDefault="00585F4E" w:rsidP="005A72FC">
            <w:pPr>
              <w:rPr>
                <w:b w:val="0"/>
              </w:rPr>
            </w:pPr>
            <w:r w:rsidRPr="00585F4E">
              <w:rPr>
                <w:b w:val="0"/>
              </w:rPr>
              <w:t>Tensile (</w:t>
            </w:r>
            <w:proofErr w:type="spellStart"/>
            <w:r w:rsidRPr="00585F4E">
              <w:rPr>
                <w:b w:val="0"/>
              </w:rPr>
              <w:t>ksi</w:t>
            </w:r>
            <w:proofErr w:type="spellEnd"/>
            <w:r w:rsidRPr="00585F4E">
              <w:rPr>
                <w:b w:val="0"/>
              </w:rPr>
              <w:t>)</w:t>
            </w:r>
          </w:p>
        </w:tc>
        <w:tc>
          <w:tcPr>
            <w:tcW w:w="3019" w:type="dxa"/>
          </w:tcPr>
          <w:p w:rsidR="00585F4E" w:rsidRPr="00585F4E" w:rsidRDefault="00585F4E" w:rsidP="005A72FC">
            <w:pPr>
              <w:rPr>
                <w:b w:val="0"/>
              </w:rPr>
            </w:pPr>
            <w:r w:rsidRPr="00585F4E">
              <w:rPr>
                <w:b w:val="0"/>
              </w:rPr>
              <w:t>Yielding (</w:t>
            </w:r>
            <w:proofErr w:type="spellStart"/>
            <w:r w:rsidRPr="00585F4E">
              <w:rPr>
                <w:b w:val="0"/>
              </w:rPr>
              <w:t>ksi</w:t>
            </w:r>
            <w:proofErr w:type="spellEnd"/>
            <w:r w:rsidRPr="00585F4E">
              <w:rPr>
                <w:b w:val="0"/>
              </w:rPr>
              <w:t>)</w:t>
            </w:r>
          </w:p>
        </w:tc>
        <w:tc>
          <w:tcPr>
            <w:tcW w:w="3020" w:type="dxa"/>
          </w:tcPr>
          <w:p w:rsidR="00585F4E" w:rsidRPr="00585F4E" w:rsidRDefault="00585F4E" w:rsidP="005A72FC">
            <w:pPr>
              <w:rPr>
                <w:b w:val="0"/>
              </w:rPr>
            </w:pPr>
            <w:r w:rsidRPr="00585F4E">
              <w:rPr>
                <w:b w:val="0"/>
              </w:rPr>
              <w:t>Elongation (%)</w:t>
            </w:r>
          </w:p>
        </w:tc>
      </w:tr>
      <w:tr w:rsidR="00585F4E" w:rsidRPr="00585F4E" w:rsidTr="00585F4E">
        <w:tc>
          <w:tcPr>
            <w:tcW w:w="3019" w:type="dxa"/>
          </w:tcPr>
          <w:p w:rsidR="00585F4E" w:rsidRPr="00585F4E" w:rsidRDefault="00585F4E" w:rsidP="005A72FC">
            <w:pPr>
              <w:rPr>
                <w:b w:val="0"/>
              </w:rPr>
            </w:pPr>
            <w:r w:rsidRPr="00585F4E">
              <w:rPr>
                <w:b w:val="0"/>
              </w:rPr>
              <w:t>32-66</w:t>
            </w:r>
          </w:p>
        </w:tc>
        <w:tc>
          <w:tcPr>
            <w:tcW w:w="3019" w:type="dxa"/>
          </w:tcPr>
          <w:p w:rsidR="00585F4E" w:rsidRPr="00585F4E" w:rsidRDefault="00585F4E" w:rsidP="005A72FC">
            <w:pPr>
              <w:rPr>
                <w:b w:val="0"/>
              </w:rPr>
            </w:pPr>
            <w:r w:rsidRPr="00585F4E">
              <w:rPr>
                <w:b w:val="0"/>
              </w:rPr>
              <w:t>10-53</w:t>
            </w:r>
          </w:p>
        </w:tc>
        <w:tc>
          <w:tcPr>
            <w:tcW w:w="3020" w:type="dxa"/>
          </w:tcPr>
          <w:p w:rsidR="00585F4E" w:rsidRPr="00585F4E" w:rsidRDefault="00585F4E" w:rsidP="005A72FC">
            <w:pPr>
              <w:rPr>
                <w:b w:val="0"/>
              </w:rPr>
            </w:pPr>
            <w:r w:rsidRPr="00585F4E">
              <w:rPr>
                <w:b w:val="0"/>
              </w:rPr>
              <w:t>4-55</w:t>
            </w:r>
          </w:p>
        </w:tc>
      </w:tr>
    </w:tbl>
    <w:p w:rsidR="00585F4E" w:rsidRDefault="00585F4E" w:rsidP="00585F4E">
      <w:pPr>
        <w:rPr>
          <w:b w:val="0"/>
        </w:rPr>
      </w:pPr>
      <w:proofErr w:type="gramStart"/>
      <w:r>
        <w:rPr>
          <w:b w:val="0"/>
        </w:rPr>
        <w:t>* depending on:  cold work, grain size, temperature etc.</w:t>
      </w:r>
      <w:proofErr w:type="gramEnd"/>
    </w:p>
    <w:p w:rsidR="00585F4E" w:rsidRDefault="00585F4E" w:rsidP="00585F4E">
      <w:pPr>
        <w:rPr>
          <w:b w:val="0"/>
        </w:rPr>
      </w:pPr>
    </w:p>
    <w:p w:rsidR="00585F4E" w:rsidRPr="00D25369" w:rsidRDefault="00585F4E" w:rsidP="00585F4E">
      <w:pPr>
        <w:rPr>
          <w:b w:val="0"/>
          <w:lang w:val="fr-FR"/>
        </w:rPr>
      </w:pPr>
      <w:r w:rsidRPr="00D25369">
        <w:rPr>
          <w:b w:val="0"/>
          <w:lang w:val="fr-FR"/>
        </w:rPr>
        <w:t xml:space="preserve">Paris </w:t>
      </w:r>
      <w:proofErr w:type="spellStart"/>
      <w:r w:rsidRPr="00D25369">
        <w:rPr>
          <w:b w:val="0"/>
          <w:lang w:val="fr-FR"/>
        </w:rPr>
        <w:t>parameter</w:t>
      </w:r>
      <w:proofErr w:type="spellEnd"/>
      <w:proofErr w:type="gramStart"/>
      <w:r w:rsidRPr="00D25369">
        <w:rPr>
          <w:b w:val="0"/>
          <w:lang w:val="fr-FR"/>
        </w:rPr>
        <w:t>:  C</w:t>
      </w:r>
      <w:proofErr w:type="gramEnd"/>
      <w:r w:rsidRPr="00D25369">
        <w:rPr>
          <w:b w:val="0"/>
          <w:lang w:val="fr-FR"/>
        </w:rPr>
        <w:t>=1.32e-11 m/cycles, m=3.</w:t>
      </w:r>
      <w:r>
        <w:rPr>
          <w:b w:val="0"/>
          <w:lang w:val="fr-FR"/>
        </w:rPr>
        <w:t>54</w:t>
      </w:r>
      <w:r w:rsidRPr="00D25369">
        <w:rPr>
          <w:b w:val="0"/>
          <w:lang w:val="fr-FR"/>
        </w:rPr>
        <w:t> </w:t>
      </w:r>
      <w:r>
        <w:rPr>
          <w:b w:val="0"/>
          <w:lang w:val="fr-FR"/>
        </w:rPr>
        <w:t>[1,2]</w:t>
      </w:r>
      <w:r w:rsidRPr="00D25369">
        <w:rPr>
          <w:b w:val="0"/>
          <w:lang w:val="fr-FR"/>
        </w:rPr>
        <w:t>;</w:t>
      </w:r>
    </w:p>
    <w:p w:rsidR="00585F4E" w:rsidRDefault="00585F4E" w:rsidP="00585F4E">
      <w:r w:rsidRPr="00B07334">
        <w:rPr>
          <w:b w:val="0"/>
        </w:rPr>
        <w:t>Fracture toughness</w:t>
      </w:r>
      <w:r w:rsidRPr="00B07334">
        <w:rPr>
          <w:b w:val="0"/>
        </w:rPr>
        <w:t> </w:t>
      </w:r>
      <w:r>
        <w:rPr>
          <w:b w:val="0"/>
        </w:rPr>
        <w:t xml:space="preserve">is assumed to be no less </w:t>
      </w:r>
      <w:proofErr w:type="gramStart"/>
      <w:r>
        <w:rPr>
          <w:b w:val="0"/>
        </w:rPr>
        <w:t>than</w:t>
      </w:r>
      <w:r w:rsidRPr="00B07334">
        <w:rPr>
          <w:b w:val="0"/>
        </w:rPr>
        <w:t xml:space="preserve"> </w:t>
      </w:r>
      <w:proofErr w:type="gramEnd"/>
      <w:r w:rsidRPr="006B3F95">
        <w:rPr>
          <w:position w:val="-12"/>
        </w:rPr>
        <w:object w:dxaOrig="1860" w:dyaOrig="400">
          <v:shape id="_x0000_i1026" type="#_x0000_t75" style="width:93pt;height:20.25pt" o:ole="">
            <v:imagedata r:id="rId11" o:title=""/>
          </v:shape>
          <o:OLEObject Type="Embed" ProgID="Equation.3" ShapeID="_x0000_i1026" DrawAspect="Content" ObjectID="_1358923842" r:id="rId14"/>
        </w:object>
      </w:r>
      <w:r w:rsidRPr="00D25369">
        <w:rPr>
          <w:b w:val="0"/>
        </w:rPr>
        <w:t>;</w:t>
      </w:r>
    </w:p>
    <w:p w:rsidR="00585F4E" w:rsidRDefault="00585F4E" w:rsidP="00585F4E">
      <w:pPr>
        <w:rPr>
          <w:b w:val="0"/>
        </w:rPr>
      </w:pPr>
      <w:smartTag w:uri="urn:schemas-microsoft-com:office:smarttags" w:element="City">
        <w:smartTag w:uri="urn:schemas-microsoft-com:office:smarttags" w:element="place">
          <w:r w:rsidRPr="00E83130">
            <w:rPr>
              <w:b w:val="0"/>
            </w:rPr>
            <w:t>Walker</w:t>
          </w:r>
        </w:smartTag>
      </w:smartTag>
      <w:r w:rsidRPr="00E83130">
        <w:rPr>
          <w:b w:val="0"/>
        </w:rPr>
        <w:t>’</w:t>
      </w:r>
      <w:r w:rsidRPr="00E83130">
        <w:rPr>
          <w:b w:val="0"/>
        </w:rPr>
        <w:t xml:space="preserve">s </w:t>
      </w:r>
      <w:proofErr w:type="spellStart"/>
      <w:r w:rsidRPr="00E83130">
        <w:rPr>
          <w:b w:val="0"/>
        </w:rPr>
        <w:t>coef</w:t>
      </w:r>
      <w:proofErr w:type="spellEnd"/>
      <w:r w:rsidRPr="00E83130">
        <w:rPr>
          <w:b w:val="0"/>
        </w:rPr>
        <w:t>: 0.8</w:t>
      </w:r>
      <w:r>
        <w:rPr>
          <w:b w:val="0"/>
        </w:rPr>
        <w:t>.</w:t>
      </w:r>
    </w:p>
    <w:p w:rsidR="00585F4E" w:rsidRDefault="00585F4E" w:rsidP="00585F4E">
      <w:pPr>
        <w:rPr>
          <w:b w:val="0"/>
        </w:rPr>
      </w:pPr>
    </w:p>
    <w:p w:rsidR="00585F4E" w:rsidRPr="00AE55D9" w:rsidRDefault="00585F4E" w:rsidP="00585F4E">
      <w:r w:rsidRPr="00E83130">
        <w:t>Sample geometry</w:t>
      </w:r>
    </w:p>
    <w:p w:rsidR="00585F4E" w:rsidRDefault="00585F4E" w:rsidP="00585F4E">
      <w:pPr>
        <w:rPr>
          <w:b w:val="0"/>
        </w:rPr>
      </w:pPr>
    </w:p>
    <w:p w:rsidR="00585F4E" w:rsidRDefault="00585F4E" w:rsidP="00585F4E">
      <w:pPr>
        <w:rPr>
          <w:b w:val="0"/>
        </w:rPr>
      </w:pPr>
      <w:r>
        <w:rPr>
          <w:b w:val="0"/>
        </w:rPr>
        <w:t>Width:  50mm (assumed)</w:t>
      </w:r>
    </w:p>
    <w:p w:rsidR="00585F4E" w:rsidRDefault="00585F4E" w:rsidP="00585F4E">
      <w:pPr>
        <w:rPr>
          <w:b w:val="0"/>
        </w:rPr>
      </w:pPr>
      <w:r>
        <w:rPr>
          <w:b w:val="0"/>
        </w:rPr>
        <w:t>Thickness:  8.75mm</w:t>
      </w:r>
    </w:p>
    <w:p w:rsidR="00585F4E" w:rsidRDefault="00585F4E" w:rsidP="00585F4E">
      <w:pPr>
        <w:rPr>
          <w:b w:val="0"/>
        </w:rPr>
      </w:pPr>
    </w:p>
    <w:p w:rsidR="00585F4E" w:rsidRPr="001B1C01" w:rsidRDefault="00585F4E" w:rsidP="00585F4E">
      <w:r w:rsidRPr="001B1C01">
        <w:t>Load history</w:t>
      </w:r>
      <w:r w:rsidRPr="001B1C01">
        <w:t> </w:t>
      </w:r>
    </w:p>
    <w:p w:rsidR="00585F4E" w:rsidRDefault="00585F4E" w:rsidP="00585F4E"/>
    <w:p w:rsidR="00585F4E" w:rsidRPr="00D9392F" w:rsidRDefault="00585F4E" w:rsidP="00585F4E">
      <w:pPr>
        <w:tabs>
          <w:tab w:val="left" w:pos="630"/>
        </w:tabs>
        <w:rPr>
          <w:b w:val="0"/>
          <w:i/>
        </w:rPr>
      </w:pPr>
      <w:r w:rsidRPr="00D9392F">
        <w:rPr>
          <w:b w:val="0"/>
          <w:i/>
        </w:rPr>
        <w:t xml:space="preserve">Case 1:  residual stress is removed during post-heat treatment  </w:t>
      </w:r>
    </w:p>
    <w:p w:rsidR="00585F4E" w:rsidRPr="00D9392F" w:rsidRDefault="00585F4E" w:rsidP="00585F4E">
      <w:pPr>
        <w:tabs>
          <w:tab w:val="left" w:pos="630"/>
        </w:tabs>
        <w:rPr>
          <w:b w:val="0"/>
          <w:i/>
          <w:u w:val="single"/>
        </w:rPr>
      </w:pPr>
    </w:p>
    <w:p w:rsidR="00585F4E" w:rsidRPr="00D9392F" w:rsidRDefault="00585F4E" w:rsidP="00585F4E">
      <w:pPr>
        <w:tabs>
          <w:tab w:val="left" w:pos="630"/>
        </w:tabs>
        <w:rPr>
          <w:b w:val="0"/>
        </w:rPr>
      </w:pPr>
      <w:r w:rsidRPr="00D9392F">
        <w:rPr>
          <w:b w:val="0"/>
        </w:rPr>
        <w:t>VS coil: each machine pulse includes: 10 large stress cycle and 100 small stress cycle</w:t>
      </w:r>
    </w:p>
    <w:p w:rsidR="00585F4E" w:rsidRPr="00D9392F" w:rsidRDefault="00585F4E" w:rsidP="00585F4E">
      <w:pPr>
        <w:tabs>
          <w:tab w:val="left" w:pos="630"/>
        </w:tabs>
        <w:rPr>
          <w:b w:val="0"/>
        </w:rPr>
      </w:pPr>
      <w:r>
        <w:rPr>
          <w:b w:val="0"/>
        </w:rPr>
        <w:t>Large stress cycle from 55 to 75</w:t>
      </w:r>
      <w:r w:rsidRPr="00D9392F">
        <w:rPr>
          <w:b w:val="0"/>
        </w:rPr>
        <w:t xml:space="preserve"> </w:t>
      </w:r>
      <w:proofErr w:type="spellStart"/>
      <w:proofErr w:type="gramStart"/>
      <w:r w:rsidRPr="00D9392F">
        <w:rPr>
          <w:b w:val="0"/>
        </w:rPr>
        <w:t>MPa</w:t>
      </w:r>
      <w:proofErr w:type="spellEnd"/>
      <w:r w:rsidRPr="00D9392F">
        <w:rPr>
          <w:b w:val="0"/>
        </w:rPr>
        <w:t xml:space="preserve"> ,</w:t>
      </w:r>
      <w:proofErr w:type="gramEnd"/>
    </w:p>
    <w:p w:rsidR="00585F4E" w:rsidRPr="00D9392F" w:rsidRDefault="00585F4E" w:rsidP="00585F4E">
      <w:pPr>
        <w:tabs>
          <w:tab w:val="left" w:pos="630"/>
        </w:tabs>
        <w:rPr>
          <w:b w:val="0"/>
        </w:rPr>
      </w:pPr>
      <w:r>
        <w:rPr>
          <w:b w:val="0"/>
        </w:rPr>
        <w:t>Small stress cycle from 55 to 60</w:t>
      </w:r>
      <w:r w:rsidRPr="00D9392F">
        <w:rPr>
          <w:b w:val="0"/>
        </w:rPr>
        <w:t xml:space="preserve"> </w:t>
      </w:r>
      <w:proofErr w:type="spellStart"/>
      <w:proofErr w:type="gramStart"/>
      <w:r w:rsidRPr="00D9392F">
        <w:rPr>
          <w:b w:val="0"/>
        </w:rPr>
        <w:t>MPa</w:t>
      </w:r>
      <w:proofErr w:type="spellEnd"/>
      <w:r w:rsidRPr="00D9392F">
        <w:rPr>
          <w:b w:val="0"/>
        </w:rPr>
        <w:t xml:space="preserve"> .</w:t>
      </w:r>
      <w:proofErr w:type="gramEnd"/>
    </w:p>
    <w:p w:rsidR="00585F4E" w:rsidRPr="00D9392F" w:rsidRDefault="00585F4E" w:rsidP="00585F4E">
      <w:pPr>
        <w:tabs>
          <w:tab w:val="left" w:pos="630"/>
        </w:tabs>
        <w:rPr>
          <w:b w:val="0"/>
        </w:rPr>
      </w:pPr>
    </w:p>
    <w:p w:rsidR="00585F4E" w:rsidRPr="00D9392F" w:rsidRDefault="00585F4E" w:rsidP="00585F4E">
      <w:pPr>
        <w:tabs>
          <w:tab w:val="left" w:pos="630"/>
        </w:tabs>
        <w:rPr>
          <w:b w:val="0"/>
          <w:i/>
        </w:rPr>
      </w:pPr>
      <w:r w:rsidRPr="00D9392F">
        <w:rPr>
          <w:b w:val="0"/>
          <w:i/>
        </w:rPr>
        <w:t xml:space="preserve"> Case 2: residual stress remains large about 0.5 yield strength</w:t>
      </w:r>
      <w:r>
        <w:rPr>
          <w:b w:val="0"/>
          <w:i/>
        </w:rPr>
        <w:t xml:space="preserve"> (~25MPa)</w:t>
      </w:r>
    </w:p>
    <w:p w:rsidR="00585F4E" w:rsidRDefault="00585F4E" w:rsidP="00585F4E">
      <w:pPr>
        <w:tabs>
          <w:tab w:val="left" w:pos="630"/>
        </w:tabs>
        <w:rPr>
          <w:b w:val="0"/>
          <w:u w:val="single"/>
        </w:rPr>
      </w:pPr>
    </w:p>
    <w:p w:rsidR="00585F4E" w:rsidRPr="00D9392F" w:rsidRDefault="00585F4E" w:rsidP="00585F4E">
      <w:pPr>
        <w:tabs>
          <w:tab w:val="left" w:pos="630"/>
        </w:tabs>
        <w:rPr>
          <w:b w:val="0"/>
        </w:rPr>
      </w:pPr>
      <w:r w:rsidRPr="00D9392F">
        <w:rPr>
          <w:b w:val="0"/>
        </w:rPr>
        <w:t>VS coil: each machine pulse includes: 10 large stress cycle and 100 small stress cycle</w:t>
      </w:r>
    </w:p>
    <w:p w:rsidR="00585F4E" w:rsidRPr="00D9392F" w:rsidRDefault="00585F4E" w:rsidP="00585F4E">
      <w:pPr>
        <w:tabs>
          <w:tab w:val="left" w:pos="630"/>
        </w:tabs>
        <w:rPr>
          <w:b w:val="0"/>
        </w:rPr>
      </w:pPr>
      <w:r>
        <w:rPr>
          <w:b w:val="0"/>
        </w:rPr>
        <w:t>Large stress cycle from 80 to 100</w:t>
      </w:r>
      <w:r w:rsidRPr="00D9392F">
        <w:rPr>
          <w:b w:val="0"/>
        </w:rPr>
        <w:t xml:space="preserve"> </w:t>
      </w:r>
      <w:proofErr w:type="spellStart"/>
      <w:proofErr w:type="gramStart"/>
      <w:r w:rsidRPr="00D9392F">
        <w:rPr>
          <w:b w:val="0"/>
        </w:rPr>
        <w:t>MPa</w:t>
      </w:r>
      <w:proofErr w:type="spellEnd"/>
      <w:r w:rsidRPr="00D9392F">
        <w:rPr>
          <w:b w:val="0"/>
        </w:rPr>
        <w:t xml:space="preserve"> ,</w:t>
      </w:r>
      <w:proofErr w:type="gramEnd"/>
    </w:p>
    <w:p w:rsidR="00585F4E" w:rsidRPr="00D9392F" w:rsidRDefault="00585F4E" w:rsidP="00585F4E">
      <w:pPr>
        <w:tabs>
          <w:tab w:val="left" w:pos="630"/>
        </w:tabs>
        <w:rPr>
          <w:b w:val="0"/>
        </w:rPr>
      </w:pPr>
      <w:r>
        <w:rPr>
          <w:b w:val="0"/>
        </w:rPr>
        <w:lastRenderedPageBreak/>
        <w:t>Small stress cycle from 80 to 85</w:t>
      </w:r>
      <w:r w:rsidRPr="00D9392F">
        <w:rPr>
          <w:b w:val="0"/>
        </w:rPr>
        <w:t xml:space="preserve"> </w:t>
      </w:r>
      <w:proofErr w:type="spellStart"/>
      <w:proofErr w:type="gramStart"/>
      <w:r w:rsidRPr="00D9392F">
        <w:rPr>
          <w:b w:val="0"/>
        </w:rPr>
        <w:t>MPa</w:t>
      </w:r>
      <w:proofErr w:type="spellEnd"/>
      <w:r w:rsidRPr="00D9392F">
        <w:rPr>
          <w:b w:val="0"/>
        </w:rPr>
        <w:t xml:space="preserve"> .</w:t>
      </w:r>
      <w:proofErr w:type="gramEnd"/>
    </w:p>
    <w:p w:rsidR="00585F4E" w:rsidRDefault="00585F4E" w:rsidP="00585F4E"/>
    <w:p w:rsidR="00585F4E" w:rsidRDefault="00585F4E" w:rsidP="00585F4E">
      <w:r w:rsidRPr="007E65C8">
        <w:t>Crack configuration</w:t>
      </w:r>
    </w:p>
    <w:p w:rsidR="00585F4E" w:rsidRPr="007E65C8" w:rsidRDefault="00585F4E" w:rsidP="00585F4E"/>
    <w:p w:rsidR="00585F4E" w:rsidRPr="00E83130" w:rsidRDefault="00585F4E" w:rsidP="00585F4E">
      <w:pPr>
        <w:rPr>
          <w:b w:val="0"/>
        </w:rPr>
      </w:pPr>
      <w:r w:rsidRPr="00E83130">
        <w:rPr>
          <w:b w:val="0"/>
        </w:rPr>
        <w:t>Surface crack</w:t>
      </w:r>
      <w:r w:rsidRPr="00E83130">
        <w:rPr>
          <w:b w:val="0"/>
        </w:rPr>
        <w:t> </w:t>
      </w:r>
      <w:r>
        <w:rPr>
          <w:b w:val="0"/>
        </w:rPr>
        <w:t>at the edge of the hole</w:t>
      </w:r>
      <w:r w:rsidRPr="00E83130">
        <w:rPr>
          <w:b w:val="0"/>
        </w:rPr>
        <w:t>;</w:t>
      </w:r>
    </w:p>
    <w:p w:rsidR="00585F4E" w:rsidRDefault="00585F4E" w:rsidP="00585F4E">
      <w:pPr>
        <w:rPr>
          <w:b w:val="0"/>
        </w:rPr>
      </w:pPr>
      <w:r w:rsidRPr="00E83130">
        <w:rPr>
          <w:b w:val="0"/>
        </w:rPr>
        <w:t>Initial crack dimension: 0.25mm</w:t>
      </w:r>
      <w:r w:rsidRPr="001B1C01">
        <w:rPr>
          <w:rFonts w:hAnsi="Times"/>
          <w:b w:val="0"/>
          <w:vertAlign w:val="superscript"/>
        </w:rPr>
        <w:t>2</w:t>
      </w:r>
      <w:r w:rsidRPr="00E83130">
        <w:rPr>
          <w:b w:val="0"/>
        </w:rPr>
        <w:t>, 0.5mm</w:t>
      </w:r>
      <w:r w:rsidRPr="001B1C01">
        <w:rPr>
          <w:rFonts w:hAnsi="Times"/>
          <w:b w:val="0"/>
          <w:vertAlign w:val="superscript"/>
        </w:rPr>
        <w:t>2</w:t>
      </w:r>
      <w:r>
        <w:rPr>
          <w:b w:val="0"/>
        </w:rPr>
        <w:t>;</w:t>
      </w:r>
    </w:p>
    <w:p w:rsidR="00585F4E" w:rsidRDefault="00585F4E" w:rsidP="00585F4E">
      <w:pPr>
        <w:rPr>
          <w:b w:val="0"/>
        </w:rPr>
      </w:pPr>
      <w:r>
        <w:rPr>
          <w:b w:val="0"/>
        </w:rPr>
        <w:t>Initial aspect ratio: 0.2</w:t>
      </w:r>
    </w:p>
    <w:p w:rsidR="00585F4E" w:rsidRDefault="00585F4E" w:rsidP="00585F4E">
      <w:pPr>
        <w:rPr>
          <w:b w:val="0"/>
        </w:rPr>
      </w:pPr>
    </w:p>
    <w:p w:rsidR="00585F4E" w:rsidRDefault="00585F4E" w:rsidP="00585F4E">
      <w:r w:rsidRPr="001F251E">
        <w:t>Safety factor</w:t>
      </w:r>
    </w:p>
    <w:p w:rsidR="00585F4E" w:rsidRPr="001F251E" w:rsidRDefault="00585F4E" w:rsidP="00585F4E"/>
    <w:p w:rsidR="00585F4E" w:rsidRDefault="00585F4E" w:rsidP="00585F4E">
      <w:pPr>
        <w:rPr>
          <w:b w:val="0"/>
        </w:rPr>
      </w:pPr>
      <w:r>
        <w:rPr>
          <w:b w:val="0"/>
        </w:rPr>
        <w:t>Crack size: 2;</w:t>
      </w:r>
    </w:p>
    <w:p w:rsidR="00585F4E" w:rsidRDefault="00585F4E" w:rsidP="00585F4E">
      <w:pPr>
        <w:rPr>
          <w:b w:val="0"/>
        </w:rPr>
      </w:pPr>
      <w:r>
        <w:rPr>
          <w:b w:val="0"/>
        </w:rPr>
        <w:t>Fracture toughness: 1.5.</w:t>
      </w:r>
    </w:p>
    <w:p w:rsidR="00585F4E" w:rsidRDefault="00585F4E" w:rsidP="00585F4E">
      <w:pPr>
        <w:rPr>
          <w:b w:val="0"/>
        </w:rPr>
      </w:pPr>
    </w:p>
    <w:p w:rsidR="00585F4E" w:rsidRPr="0075308D" w:rsidRDefault="00585F4E" w:rsidP="00585F4E">
      <w:r w:rsidRPr="0075308D">
        <w:t>Results of fatigue crack growth life</w:t>
      </w:r>
    </w:p>
    <w:p w:rsidR="00585F4E" w:rsidRDefault="00585F4E" w:rsidP="00585F4E">
      <w:pPr>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9"/>
        <w:gridCol w:w="3019"/>
        <w:gridCol w:w="3020"/>
      </w:tblGrid>
      <w:tr w:rsidR="00585F4E" w:rsidRPr="00585F4E" w:rsidTr="00585F4E">
        <w:tc>
          <w:tcPr>
            <w:tcW w:w="3019" w:type="dxa"/>
            <w:vMerge w:val="restart"/>
          </w:tcPr>
          <w:p w:rsidR="00585F4E" w:rsidRPr="00585F4E" w:rsidRDefault="00585F4E" w:rsidP="005A72FC">
            <w:pPr>
              <w:rPr>
                <w:b w:val="0"/>
              </w:rPr>
            </w:pPr>
            <w:r w:rsidRPr="00585F4E">
              <w:rPr>
                <w:b w:val="0"/>
              </w:rPr>
              <w:t>Residual stress</w:t>
            </w:r>
          </w:p>
        </w:tc>
        <w:tc>
          <w:tcPr>
            <w:tcW w:w="6039" w:type="dxa"/>
            <w:gridSpan w:val="2"/>
          </w:tcPr>
          <w:p w:rsidR="00585F4E" w:rsidRPr="00585F4E" w:rsidRDefault="00585F4E" w:rsidP="005A72FC">
            <w:pPr>
              <w:rPr>
                <w:b w:val="0"/>
              </w:rPr>
            </w:pPr>
            <w:r w:rsidRPr="00585F4E">
              <w:rPr>
                <w:b w:val="0"/>
              </w:rPr>
              <w:t>Initial crack size (mm</w:t>
            </w:r>
            <w:r w:rsidRPr="00585F4E">
              <w:rPr>
                <w:rFonts w:hAnsi="Times"/>
                <w:b w:val="0"/>
                <w:vertAlign w:val="superscript"/>
              </w:rPr>
              <w:t>2</w:t>
            </w:r>
            <w:r w:rsidRPr="00585F4E">
              <w:rPr>
                <w:b w:val="0"/>
              </w:rPr>
              <w:t>)</w:t>
            </w:r>
          </w:p>
        </w:tc>
      </w:tr>
      <w:tr w:rsidR="00585F4E" w:rsidRPr="00585F4E" w:rsidTr="00585F4E">
        <w:tc>
          <w:tcPr>
            <w:tcW w:w="3019" w:type="dxa"/>
            <w:vMerge/>
          </w:tcPr>
          <w:p w:rsidR="00585F4E" w:rsidRPr="00585F4E" w:rsidRDefault="00585F4E" w:rsidP="005A72FC">
            <w:pPr>
              <w:rPr>
                <w:b w:val="0"/>
              </w:rPr>
            </w:pPr>
          </w:p>
        </w:tc>
        <w:tc>
          <w:tcPr>
            <w:tcW w:w="3019" w:type="dxa"/>
          </w:tcPr>
          <w:p w:rsidR="00585F4E" w:rsidRPr="00585F4E" w:rsidRDefault="00585F4E" w:rsidP="005A72FC">
            <w:pPr>
              <w:rPr>
                <w:b w:val="0"/>
              </w:rPr>
            </w:pPr>
            <w:r w:rsidRPr="00585F4E">
              <w:rPr>
                <w:b w:val="0"/>
              </w:rPr>
              <w:t>0.25</w:t>
            </w:r>
          </w:p>
        </w:tc>
        <w:tc>
          <w:tcPr>
            <w:tcW w:w="3020" w:type="dxa"/>
          </w:tcPr>
          <w:p w:rsidR="00585F4E" w:rsidRPr="00585F4E" w:rsidRDefault="00585F4E" w:rsidP="005A72FC">
            <w:pPr>
              <w:rPr>
                <w:b w:val="0"/>
              </w:rPr>
            </w:pPr>
            <w:r w:rsidRPr="00585F4E">
              <w:rPr>
                <w:b w:val="0"/>
              </w:rPr>
              <w:t>0.5</w:t>
            </w:r>
          </w:p>
        </w:tc>
      </w:tr>
      <w:tr w:rsidR="00585F4E" w:rsidRPr="00585F4E" w:rsidTr="00585F4E">
        <w:tc>
          <w:tcPr>
            <w:tcW w:w="3019" w:type="dxa"/>
          </w:tcPr>
          <w:p w:rsidR="00585F4E" w:rsidRPr="00585F4E" w:rsidRDefault="00585F4E" w:rsidP="005A72FC">
            <w:pPr>
              <w:rPr>
                <w:b w:val="0"/>
              </w:rPr>
            </w:pPr>
            <w:r w:rsidRPr="00585F4E">
              <w:rPr>
                <w:b w:val="0"/>
              </w:rPr>
              <w:t>No</w:t>
            </w:r>
          </w:p>
        </w:tc>
        <w:tc>
          <w:tcPr>
            <w:tcW w:w="3019" w:type="dxa"/>
          </w:tcPr>
          <w:p w:rsidR="00585F4E" w:rsidRPr="00585F4E" w:rsidRDefault="00585F4E" w:rsidP="005A72FC">
            <w:pPr>
              <w:rPr>
                <w:b w:val="0"/>
              </w:rPr>
            </w:pPr>
            <w:r w:rsidRPr="00585F4E">
              <w:rPr>
                <w:b w:val="0"/>
              </w:rPr>
              <w:t>1e7 cycles</w:t>
            </w:r>
          </w:p>
        </w:tc>
        <w:tc>
          <w:tcPr>
            <w:tcW w:w="3020" w:type="dxa"/>
          </w:tcPr>
          <w:p w:rsidR="00585F4E" w:rsidRPr="00585F4E" w:rsidRDefault="00585F4E" w:rsidP="005A72FC">
            <w:pPr>
              <w:rPr>
                <w:b w:val="0"/>
              </w:rPr>
            </w:pPr>
            <w:r w:rsidRPr="00585F4E">
              <w:rPr>
                <w:b w:val="0"/>
              </w:rPr>
              <w:t>6.3e6 cycles</w:t>
            </w:r>
          </w:p>
        </w:tc>
      </w:tr>
      <w:tr w:rsidR="00585F4E" w:rsidRPr="00585F4E" w:rsidTr="00585F4E">
        <w:tc>
          <w:tcPr>
            <w:tcW w:w="3019" w:type="dxa"/>
          </w:tcPr>
          <w:p w:rsidR="00585F4E" w:rsidRPr="00585F4E" w:rsidRDefault="00585F4E" w:rsidP="005A72FC">
            <w:pPr>
              <w:rPr>
                <w:b w:val="0"/>
              </w:rPr>
            </w:pPr>
            <w:r w:rsidRPr="00585F4E">
              <w:rPr>
                <w:b w:val="0"/>
              </w:rPr>
              <w:t>Applied</w:t>
            </w:r>
          </w:p>
        </w:tc>
        <w:tc>
          <w:tcPr>
            <w:tcW w:w="3019" w:type="dxa"/>
          </w:tcPr>
          <w:p w:rsidR="00585F4E" w:rsidRPr="00585F4E" w:rsidRDefault="00585F4E" w:rsidP="005A72FC">
            <w:pPr>
              <w:rPr>
                <w:b w:val="0"/>
              </w:rPr>
            </w:pPr>
            <w:r w:rsidRPr="00585F4E">
              <w:rPr>
                <w:b w:val="0"/>
              </w:rPr>
              <w:t>7.3e6 cycles</w:t>
            </w:r>
          </w:p>
        </w:tc>
        <w:tc>
          <w:tcPr>
            <w:tcW w:w="3020" w:type="dxa"/>
          </w:tcPr>
          <w:p w:rsidR="00585F4E" w:rsidRPr="00585F4E" w:rsidRDefault="00585F4E" w:rsidP="005A72FC">
            <w:pPr>
              <w:rPr>
                <w:b w:val="0"/>
              </w:rPr>
            </w:pPr>
            <w:r w:rsidRPr="00585F4E">
              <w:rPr>
                <w:b w:val="0"/>
              </w:rPr>
              <w:t>5.1e6 cycles</w:t>
            </w:r>
          </w:p>
        </w:tc>
      </w:tr>
    </w:tbl>
    <w:p w:rsidR="00585F4E" w:rsidRDefault="00585F4E" w:rsidP="00585F4E">
      <w:pPr>
        <w:rPr>
          <w:b w:val="0"/>
        </w:rPr>
      </w:pPr>
    </w:p>
    <w:p w:rsidR="00585F4E" w:rsidRPr="005225C5" w:rsidRDefault="00585F4E" w:rsidP="00585F4E">
      <w:r w:rsidRPr="005225C5">
        <w:t>Conclusion</w:t>
      </w:r>
    </w:p>
    <w:p w:rsidR="00585F4E" w:rsidRDefault="00585F4E" w:rsidP="00585F4E">
      <w:pPr>
        <w:rPr>
          <w:b w:val="0"/>
        </w:rPr>
      </w:pPr>
    </w:p>
    <w:p w:rsidR="00585F4E" w:rsidRDefault="00585F4E" w:rsidP="00585F4E">
      <w:pPr>
        <w:rPr>
          <w:b w:val="0"/>
        </w:rPr>
      </w:pPr>
      <w:r>
        <w:rPr>
          <w:b w:val="0"/>
        </w:rPr>
        <w:t xml:space="preserve">Pure copper can be used to replace </w:t>
      </w:r>
      <w:proofErr w:type="spellStart"/>
      <w:r>
        <w:rPr>
          <w:b w:val="0"/>
        </w:rPr>
        <w:t>CuCrZr</w:t>
      </w:r>
      <w:proofErr w:type="spellEnd"/>
      <w:r>
        <w:rPr>
          <w:b w:val="0"/>
        </w:rPr>
        <w:t xml:space="preserve"> for VS coils.</w:t>
      </w:r>
    </w:p>
    <w:p w:rsidR="00585F4E" w:rsidRDefault="00585F4E" w:rsidP="00585F4E">
      <w:pPr>
        <w:rPr>
          <w:b w:val="0"/>
        </w:rPr>
      </w:pPr>
    </w:p>
    <w:p w:rsidR="00585F4E" w:rsidRDefault="00585F4E" w:rsidP="00585F4E">
      <w:pPr>
        <w:rPr>
          <w:b w:val="0"/>
        </w:rPr>
      </w:pPr>
      <w:r>
        <w:rPr>
          <w:b w:val="0"/>
        </w:rPr>
        <w:t xml:space="preserve">However, </w:t>
      </w:r>
      <w:proofErr w:type="gramStart"/>
      <w:r>
        <w:rPr>
          <w:b w:val="0"/>
        </w:rPr>
        <w:t>it  is</w:t>
      </w:r>
      <w:proofErr w:type="gramEnd"/>
      <w:r>
        <w:rPr>
          <w:b w:val="0"/>
        </w:rPr>
        <w:t xml:space="preserve"> noted that work hardening can increase copper fatigue resistance, but the water environment, higher  temperature and irradiation can decrease its fatigue resistance. </w:t>
      </w:r>
    </w:p>
    <w:p w:rsidR="00585F4E" w:rsidRDefault="00585F4E" w:rsidP="00585F4E">
      <w:pPr>
        <w:tabs>
          <w:tab w:val="left" w:pos="540"/>
        </w:tabs>
        <w:rPr>
          <w:b w:val="0"/>
        </w:rPr>
      </w:pPr>
    </w:p>
    <w:p w:rsidR="00585F4E" w:rsidRDefault="00585F4E" w:rsidP="00585F4E">
      <w:pPr>
        <w:tabs>
          <w:tab w:val="left" w:pos="540"/>
        </w:tabs>
      </w:pPr>
      <w:r>
        <w:t>References</w:t>
      </w:r>
    </w:p>
    <w:p w:rsidR="00585F4E" w:rsidRDefault="00585F4E" w:rsidP="00585F4E">
      <w:pPr>
        <w:tabs>
          <w:tab w:val="left" w:pos="540"/>
        </w:tabs>
      </w:pPr>
    </w:p>
    <w:p w:rsidR="00585F4E" w:rsidRDefault="00585F4E" w:rsidP="00585F4E">
      <w:pPr>
        <w:tabs>
          <w:tab w:val="left" w:pos="540"/>
        </w:tabs>
        <w:rPr>
          <w:b w:val="0"/>
        </w:rPr>
      </w:pPr>
      <w:r w:rsidRPr="0056155F">
        <w:rPr>
          <w:b w:val="0"/>
        </w:rPr>
        <w:t>[1</w:t>
      </w:r>
      <w:proofErr w:type="gramStart"/>
      <w:r w:rsidRPr="0056155F">
        <w:rPr>
          <w:b w:val="0"/>
        </w:rPr>
        <w:t>]  N.J</w:t>
      </w:r>
      <w:proofErr w:type="gramEnd"/>
      <w:r w:rsidRPr="0056155F">
        <w:rPr>
          <w:b w:val="0"/>
        </w:rPr>
        <w:t xml:space="preserve">. </w:t>
      </w:r>
      <w:proofErr w:type="spellStart"/>
      <w:r w:rsidRPr="0056155F">
        <w:rPr>
          <w:b w:val="0"/>
        </w:rPr>
        <w:t>Simmon</w:t>
      </w:r>
      <w:proofErr w:type="spellEnd"/>
      <w:r w:rsidRPr="0056155F">
        <w:rPr>
          <w:b w:val="0"/>
        </w:rPr>
        <w:t xml:space="preserve"> and R.P. Reed, </w:t>
      </w:r>
      <w:r w:rsidRPr="0056155F">
        <w:rPr>
          <w:b w:val="0"/>
        </w:rPr>
        <w:t>“</w:t>
      </w:r>
      <w:r>
        <w:rPr>
          <w:b w:val="0"/>
        </w:rPr>
        <w:t>Cryogenic properties of copper and copper alloy,</w:t>
      </w:r>
      <w:r>
        <w:rPr>
          <w:b w:val="0"/>
        </w:rPr>
        <w:t>”</w:t>
      </w:r>
      <w:r>
        <w:rPr>
          <w:b w:val="0"/>
        </w:rPr>
        <w:t xml:space="preserve"> NBS, DOE, 1987.</w:t>
      </w:r>
    </w:p>
    <w:p w:rsidR="00585F4E" w:rsidRPr="0056155F" w:rsidRDefault="00585F4E" w:rsidP="00585F4E">
      <w:pPr>
        <w:tabs>
          <w:tab w:val="left" w:pos="540"/>
        </w:tabs>
        <w:rPr>
          <w:b w:val="0"/>
        </w:rPr>
      </w:pPr>
      <w:r>
        <w:rPr>
          <w:b w:val="0"/>
        </w:rPr>
        <w:t xml:space="preserve">[2] N.J. </w:t>
      </w:r>
      <w:proofErr w:type="spellStart"/>
      <w:r>
        <w:rPr>
          <w:b w:val="0"/>
        </w:rPr>
        <w:t>Simmon</w:t>
      </w:r>
      <w:proofErr w:type="spellEnd"/>
      <w:r>
        <w:rPr>
          <w:b w:val="0"/>
        </w:rPr>
        <w:t xml:space="preserve">, E.S. </w:t>
      </w:r>
      <w:proofErr w:type="spellStart"/>
      <w:r>
        <w:rPr>
          <w:b w:val="0"/>
        </w:rPr>
        <w:t>Drexier</w:t>
      </w:r>
      <w:proofErr w:type="spellEnd"/>
      <w:r>
        <w:rPr>
          <w:b w:val="0"/>
        </w:rPr>
        <w:t xml:space="preserve">, and R.P. Reed, </w:t>
      </w:r>
      <w:r>
        <w:rPr>
          <w:b w:val="0"/>
        </w:rPr>
        <w:t>“</w:t>
      </w:r>
      <w:r>
        <w:rPr>
          <w:b w:val="0"/>
        </w:rPr>
        <w:t>Properties of copper and copper alloys at cryogenic temperature,</w:t>
      </w:r>
      <w:r>
        <w:rPr>
          <w:b w:val="0"/>
        </w:rPr>
        <w:t>”</w:t>
      </w:r>
      <w:r>
        <w:rPr>
          <w:b w:val="0"/>
        </w:rPr>
        <w:t xml:space="preserve"> NIST Monograph 177, 1992.</w:t>
      </w:r>
    </w:p>
    <w:p w:rsidR="00585F4E" w:rsidRPr="0056155F" w:rsidRDefault="00585F4E" w:rsidP="00585F4E">
      <w:pPr>
        <w:rPr>
          <w:b w:val="0"/>
        </w:rPr>
      </w:pPr>
    </w:p>
    <w:p w:rsidR="00365E1A" w:rsidRDefault="00365E1A"/>
    <w:sectPr w:rsidR="00365E1A" w:rsidSect="00C74712">
      <w:footerReference w:type="default" r:id="rId15"/>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1DF6" w:rsidRDefault="00B21DF6" w:rsidP="0073295E">
      <w:r>
        <w:separator/>
      </w:r>
    </w:p>
  </w:endnote>
  <w:endnote w:type="continuationSeparator" w:id="0">
    <w:p w:rsidR="00B21DF6" w:rsidRDefault="00B21DF6" w:rsidP="0073295E">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ahoma">
    <w:panose1 w:val="020B0604030504040204"/>
    <w:charset w:val="00"/>
    <w:family w:val="swiss"/>
    <w:pitch w:val="variable"/>
    <w:sig w:usb0="61002A87" w:usb1="80000000" w:usb2="00000008"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New Roman Bold">
    <w:panose1 w:val="02020803070505020304"/>
    <w:charset w:val="00"/>
    <w:family w:val="auto"/>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1DF6" w:rsidRDefault="00B21DF6" w:rsidP="000069D1">
    <w:pPr>
      <w:pStyle w:val="Footer"/>
      <w:jc w:val="right"/>
    </w:pPr>
    <w:r>
      <w:t xml:space="preserve">NSTX OH Conductor Fatigue, Calc # NSTXU CALC 133-09-00                      Page No. </w:t>
    </w:r>
    <w:r>
      <w:fldChar w:fldCharType="begin"/>
    </w:r>
    <w:r>
      <w:instrText xml:space="preserve"> PAGE   \* MERGEFORMAT </w:instrText>
    </w:r>
    <w:r>
      <w:fldChar w:fldCharType="separate"/>
    </w:r>
    <w:r w:rsidR="00445551">
      <w:rPr>
        <w:noProof/>
      </w:rPr>
      <w:t>2</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1DF6" w:rsidRDefault="00B21DF6" w:rsidP="0073295E">
      <w:r>
        <w:separator/>
      </w:r>
    </w:p>
  </w:footnote>
  <w:footnote w:type="continuationSeparator" w:id="0">
    <w:p w:rsidR="00B21DF6" w:rsidRDefault="00B21DF6" w:rsidP="0073295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1F6DC5"/>
    <w:multiLevelType w:val="hybridMultilevel"/>
    <w:tmpl w:val="E9D66E34"/>
    <w:lvl w:ilvl="0" w:tplc="5FF48118">
      <w:start w:val="1"/>
      <w:numFmt w:val="bullet"/>
      <w:lvlText w:val="•"/>
      <w:lvlJc w:val="left"/>
      <w:pPr>
        <w:tabs>
          <w:tab w:val="num" w:pos="720"/>
        </w:tabs>
        <w:ind w:left="720" w:hanging="360"/>
      </w:pPr>
      <w:rPr>
        <w:rFonts w:ascii="Arial" w:hAnsi="Arial" w:hint="default"/>
      </w:rPr>
    </w:lvl>
    <w:lvl w:ilvl="1" w:tplc="DB6C66A6" w:tentative="1">
      <w:start w:val="1"/>
      <w:numFmt w:val="bullet"/>
      <w:lvlText w:val="•"/>
      <w:lvlJc w:val="left"/>
      <w:pPr>
        <w:tabs>
          <w:tab w:val="num" w:pos="1440"/>
        </w:tabs>
        <w:ind w:left="1440" w:hanging="360"/>
      </w:pPr>
      <w:rPr>
        <w:rFonts w:ascii="Arial" w:hAnsi="Arial" w:hint="default"/>
      </w:rPr>
    </w:lvl>
    <w:lvl w:ilvl="2" w:tplc="8846668A" w:tentative="1">
      <w:start w:val="1"/>
      <w:numFmt w:val="bullet"/>
      <w:lvlText w:val="•"/>
      <w:lvlJc w:val="left"/>
      <w:pPr>
        <w:tabs>
          <w:tab w:val="num" w:pos="2160"/>
        </w:tabs>
        <w:ind w:left="2160" w:hanging="360"/>
      </w:pPr>
      <w:rPr>
        <w:rFonts w:ascii="Arial" w:hAnsi="Arial" w:hint="default"/>
      </w:rPr>
    </w:lvl>
    <w:lvl w:ilvl="3" w:tplc="410CD3EC" w:tentative="1">
      <w:start w:val="1"/>
      <w:numFmt w:val="bullet"/>
      <w:lvlText w:val="•"/>
      <w:lvlJc w:val="left"/>
      <w:pPr>
        <w:tabs>
          <w:tab w:val="num" w:pos="2880"/>
        </w:tabs>
        <w:ind w:left="2880" w:hanging="360"/>
      </w:pPr>
      <w:rPr>
        <w:rFonts w:ascii="Arial" w:hAnsi="Arial" w:hint="default"/>
      </w:rPr>
    </w:lvl>
    <w:lvl w:ilvl="4" w:tplc="7B6C5F3C" w:tentative="1">
      <w:start w:val="1"/>
      <w:numFmt w:val="bullet"/>
      <w:lvlText w:val="•"/>
      <w:lvlJc w:val="left"/>
      <w:pPr>
        <w:tabs>
          <w:tab w:val="num" w:pos="3600"/>
        </w:tabs>
        <w:ind w:left="3600" w:hanging="360"/>
      </w:pPr>
      <w:rPr>
        <w:rFonts w:ascii="Arial" w:hAnsi="Arial" w:hint="default"/>
      </w:rPr>
    </w:lvl>
    <w:lvl w:ilvl="5" w:tplc="0D2EE19A" w:tentative="1">
      <w:start w:val="1"/>
      <w:numFmt w:val="bullet"/>
      <w:lvlText w:val="•"/>
      <w:lvlJc w:val="left"/>
      <w:pPr>
        <w:tabs>
          <w:tab w:val="num" w:pos="4320"/>
        </w:tabs>
        <w:ind w:left="4320" w:hanging="360"/>
      </w:pPr>
      <w:rPr>
        <w:rFonts w:ascii="Arial" w:hAnsi="Arial" w:hint="default"/>
      </w:rPr>
    </w:lvl>
    <w:lvl w:ilvl="6" w:tplc="6010AA38" w:tentative="1">
      <w:start w:val="1"/>
      <w:numFmt w:val="bullet"/>
      <w:lvlText w:val="•"/>
      <w:lvlJc w:val="left"/>
      <w:pPr>
        <w:tabs>
          <w:tab w:val="num" w:pos="5040"/>
        </w:tabs>
        <w:ind w:left="5040" w:hanging="360"/>
      </w:pPr>
      <w:rPr>
        <w:rFonts w:ascii="Arial" w:hAnsi="Arial" w:hint="default"/>
      </w:rPr>
    </w:lvl>
    <w:lvl w:ilvl="7" w:tplc="AF5CCDDA" w:tentative="1">
      <w:start w:val="1"/>
      <w:numFmt w:val="bullet"/>
      <w:lvlText w:val="•"/>
      <w:lvlJc w:val="left"/>
      <w:pPr>
        <w:tabs>
          <w:tab w:val="num" w:pos="5760"/>
        </w:tabs>
        <w:ind w:left="5760" w:hanging="360"/>
      </w:pPr>
      <w:rPr>
        <w:rFonts w:ascii="Arial" w:hAnsi="Arial" w:hint="default"/>
      </w:rPr>
    </w:lvl>
    <w:lvl w:ilvl="8" w:tplc="A07A174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CF527B"/>
    <w:rsid w:val="000010F0"/>
    <w:rsid w:val="00003880"/>
    <w:rsid w:val="000069D1"/>
    <w:rsid w:val="00141C44"/>
    <w:rsid w:val="00182F88"/>
    <w:rsid w:val="001B54AC"/>
    <w:rsid w:val="00202E8A"/>
    <w:rsid w:val="002A0492"/>
    <w:rsid w:val="0030302A"/>
    <w:rsid w:val="00303151"/>
    <w:rsid w:val="00306A49"/>
    <w:rsid w:val="00365E1A"/>
    <w:rsid w:val="003835B5"/>
    <w:rsid w:val="003F7EE8"/>
    <w:rsid w:val="004013F4"/>
    <w:rsid w:val="00445551"/>
    <w:rsid w:val="0045419A"/>
    <w:rsid w:val="00466B1C"/>
    <w:rsid w:val="004E18E8"/>
    <w:rsid w:val="00512ED9"/>
    <w:rsid w:val="00520385"/>
    <w:rsid w:val="005454EF"/>
    <w:rsid w:val="00585F4E"/>
    <w:rsid w:val="005A72FC"/>
    <w:rsid w:val="005D0800"/>
    <w:rsid w:val="005F265A"/>
    <w:rsid w:val="005F2AC0"/>
    <w:rsid w:val="00616E69"/>
    <w:rsid w:val="0067425A"/>
    <w:rsid w:val="006B553D"/>
    <w:rsid w:val="006C0258"/>
    <w:rsid w:val="006E0B96"/>
    <w:rsid w:val="007260CA"/>
    <w:rsid w:val="0073295E"/>
    <w:rsid w:val="00754CBC"/>
    <w:rsid w:val="007709DC"/>
    <w:rsid w:val="007710A0"/>
    <w:rsid w:val="0079540A"/>
    <w:rsid w:val="00832F48"/>
    <w:rsid w:val="008835BF"/>
    <w:rsid w:val="008A1814"/>
    <w:rsid w:val="008D0383"/>
    <w:rsid w:val="00943FD0"/>
    <w:rsid w:val="00972EE4"/>
    <w:rsid w:val="00973AB1"/>
    <w:rsid w:val="00991148"/>
    <w:rsid w:val="009E155C"/>
    <w:rsid w:val="009E2E09"/>
    <w:rsid w:val="00A10535"/>
    <w:rsid w:val="00A15A9B"/>
    <w:rsid w:val="00A2725A"/>
    <w:rsid w:val="00A76E1E"/>
    <w:rsid w:val="00AA6EB0"/>
    <w:rsid w:val="00AE1FB2"/>
    <w:rsid w:val="00AE2D10"/>
    <w:rsid w:val="00B0207E"/>
    <w:rsid w:val="00B164B2"/>
    <w:rsid w:val="00B21DF6"/>
    <w:rsid w:val="00B44C46"/>
    <w:rsid w:val="00BE7854"/>
    <w:rsid w:val="00C20B4F"/>
    <w:rsid w:val="00C3260E"/>
    <w:rsid w:val="00C34BF7"/>
    <w:rsid w:val="00C558E2"/>
    <w:rsid w:val="00C74712"/>
    <w:rsid w:val="00CA255F"/>
    <w:rsid w:val="00CB0EC9"/>
    <w:rsid w:val="00CE1975"/>
    <w:rsid w:val="00CF11D4"/>
    <w:rsid w:val="00CF527B"/>
    <w:rsid w:val="00D54CCA"/>
    <w:rsid w:val="00D83ACC"/>
    <w:rsid w:val="00E0495D"/>
    <w:rsid w:val="00E16D70"/>
    <w:rsid w:val="00E80A7B"/>
    <w:rsid w:val="00E926E3"/>
    <w:rsid w:val="00EA21D3"/>
    <w:rsid w:val="00FF41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10535"/>
    <w:rPr>
      <w:rFonts w:ascii="Times" w:eastAsia="SimSun"/>
      <w:b/>
      <w:bCs/>
      <w:sz w:val="24"/>
      <w:szCs w:val="24"/>
      <w:lang w:eastAsia="zh-CN"/>
    </w:rPr>
  </w:style>
  <w:style w:type="paragraph" w:styleId="Heading5">
    <w:name w:val="heading 5"/>
    <w:basedOn w:val="Normal"/>
    <w:next w:val="Normal"/>
    <w:link w:val="Heading5Char"/>
    <w:qFormat/>
    <w:rsid w:val="007260CA"/>
    <w:pPr>
      <w:ind w:left="360"/>
      <w:outlineLvl w:val="4"/>
    </w:pPr>
    <w:rPr>
      <w:rFonts w:eastAsia="Times New Roman" w:hAnsi="Times"/>
      <w:b w:val="0"/>
      <w:bCs w:val="0"/>
      <w:sz w:val="28"/>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10535"/>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45419A"/>
    <w:rPr>
      <w:rFonts w:ascii="Tahoma" w:hAnsi="Tahoma" w:cs="Tahoma"/>
      <w:sz w:val="16"/>
      <w:szCs w:val="16"/>
    </w:rPr>
  </w:style>
  <w:style w:type="character" w:customStyle="1" w:styleId="BalloonTextChar">
    <w:name w:val="Balloon Text Char"/>
    <w:basedOn w:val="DefaultParagraphFont"/>
    <w:link w:val="BalloonText"/>
    <w:rsid w:val="0045419A"/>
    <w:rPr>
      <w:rFonts w:ascii="Tahoma" w:eastAsia="SimSun" w:hAnsi="Tahoma" w:cs="Tahoma"/>
      <w:b/>
      <w:bCs/>
      <w:sz w:val="16"/>
      <w:szCs w:val="16"/>
      <w:lang w:eastAsia="zh-CN"/>
    </w:rPr>
  </w:style>
  <w:style w:type="character" w:customStyle="1" w:styleId="Heading5Char">
    <w:name w:val="Heading 5 Char"/>
    <w:basedOn w:val="DefaultParagraphFont"/>
    <w:link w:val="Heading5"/>
    <w:rsid w:val="007260CA"/>
    <w:rPr>
      <w:rFonts w:ascii="Times" w:hAnsi="Times"/>
      <w:sz w:val="28"/>
      <w:u w:val="single"/>
    </w:rPr>
  </w:style>
  <w:style w:type="paragraph" w:styleId="Title">
    <w:name w:val="Title"/>
    <w:basedOn w:val="Normal"/>
    <w:link w:val="TitleChar"/>
    <w:qFormat/>
    <w:rsid w:val="00585F4E"/>
    <w:pPr>
      <w:jc w:val="center"/>
    </w:pPr>
    <w:rPr>
      <w:rFonts w:ascii="Times New Roman" w:eastAsia="Times New Roman"/>
      <w:b w:val="0"/>
      <w:bCs w:val="0"/>
      <w:sz w:val="28"/>
      <w:szCs w:val="20"/>
      <w:lang w:eastAsia="en-US"/>
    </w:rPr>
  </w:style>
  <w:style w:type="character" w:customStyle="1" w:styleId="TitleChar">
    <w:name w:val="Title Char"/>
    <w:basedOn w:val="DefaultParagraphFont"/>
    <w:link w:val="Title"/>
    <w:rsid w:val="00585F4E"/>
    <w:rPr>
      <w:sz w:val="28"/>
    </w:rPr>
  </w:style>
  <w:style w:type="paragraph" w:styleId="Header">
    <w:name w:val="header"/>
    <w:basedOn w:val="Normal"/>
    <w:link w:val="HeaderChar"/>
    <w:rsid w:val="0073295E"/>
    <w:pPr>
      <w:tabs>
        <w:tab w:val="center" w:pos="4680"/>
        <w:tab w:val="right" w:pos="9360"/>
      </w:tabs>
    </w:pPr>
  </w:style>
  <w:style w:type="character" w:customStyle="1" w:styleId="HeaderChar">
    <w:name w:val="Header Char"/>
    <w:basedOn w:val="DefaultParagraphFont"/>
    <w:link w:val="Header"/>
    <w:rsid w:val="0073295E"/>
    <w:rPr>
      <w:rFonts w:ascii="Times" w:eastAsia="SimSun"/>
      <w:b/>
      <w:bCs/>
      <w:sz w:val="24"/>
      <w:szCs w:val="24"/>
      <w:lang w:eastAsia="zh-CN"/>
    </w:rPr>
  </w:style>
  <w:style w:type="paragraph" w:styleId="Footer">
    <w:name w:val="footer"/>
    <w:basedOn w:val="Normal"/>
    <w:link w:val="FooterChar"/>
    <w:uiPriority w:val="99"/>
    <w:rsid w:val="0073295E"/>
    <w:pPr>
      <w:tabs>
        <w:tab w:val="center" w:pos="4680"/>
        <w:tab w:val="right" w:pos="9360"/>
      </w:tabs>
    </w:pPr>
  </w:style>
  <w:style w:type="character" w:customStyle="1" w:styleId="FooterChar">
    <w:name w:val="Footer Char"/>
    <w:basedOn w:val="DefaultParagraphFont"/>
    <w:link w:val="Footer"/>
    <w:uiPriority w:val="99"/>
    <w:rsid w:val="0073295E"/>
    <w:rPr>
      <w:rFonts w:ascii="Times" w:eastAsia="SimSun"/>
      <w:b/>
      <w:bCs/>
      <w:sz w:val="24"/>
      <w:szCs w:val="24"/>
      <w:lang w:eastAsia="zh-CN"/>
    </w:rPr>
  </w:style>
</w:styles>
</file>

<file path=word/webSettings.xml><?xml version="1.0" encoding="utf-8"?>
<w:webSettings xmlns:r="http://schemas.openxmlformats.org/officeDocument/2006/relationships" xmlns:w="http://schemas.openxmlformats.org/wordprocessingml/2006/main">
  <w:divs>
    <w:div w:id="9987903">
      <w:bodyDiv w:val="1"/>
      <w:marLeft w:val="0"/>
      <w:marRight w:val="0"/>
      <w:marTop w:val="0"/>
      <w:marBottom w:val="0"/>
      <w:divBdr>
        <w:top w:val="none" w:sz="0" w:space="0" w:color="auto"/>
        <w:left w:val="none" w:sz="0" w:space="0" w:color="auto"/>
        <w:bottom w:val="none" w:sz="0" w:space="0" w:color="auto"/>
        <w:right w:val="none" w:sz="0" w:space="0" w:color="auto"/>
      </w:divBdr>
    </w:div>
    <w:div w:id="379092975">
      <w:bodyDiv w:val="1"/>
      <w:marLeft w:val="0"/>
      <w:marRight w:val="0"/>
      <w:marTop w:val="0"/>
      <w:marBottom w:val="0"/>
      <w:divBdr>
        <w:top w:val="none" w:sz="0" w:space="0" w:color="auto"/>
        <w:left w:val="none" w:sz="0" w:space="0" w:color="auto"/>
        <w:bottom w:val="none" w:sz="0" w:space="0" w:color="auto"/>
        <w:right w:val="none" w:sz="0" w:space="0" w:color="auto"/>
      </w:divBdr>
    </w:div>
    <w:div w:id="607545528">
      <w:bodyDiv w:val="1"/>
      <w:marLeft w:val="0"/>
      <w:marRight w:val="0"/>
      <w:marTop w:val="0"/>
      <w:marBottom w:val="0"/>
      <w:divBdr>
        <w:top w:val="none" w:sz="0" w:space="0" w:color="auto"/>
        <w:left w:val="none" w:sz="0" w:space="0" w:color="auto"/>
        <w:bottom w:val="none" w:sz="0" w:space="0" w:color="auto"/>
        <w:right w:val="none" w:sz="0" w:space="0" w:color="auto"/>
      </w:divBdr>
      <w:divsChild>
        <w:div w:id="702678387">
          <w:marLeft w:val="0"/>
          <w:marRight w:val="0"/>
          <w:marTop w:val="0"/>
          <w:marBottom w:val="0"/>
          <w:divBdr>
            <w:top w:val="none" w:sz="0" w:space="0" w:color="auto"/>
            <w:left w:val="none" w:sz="0" w:space="0" w:color="auto"/>
            <w:bottom w:val="none" w:sz="0" w:space="0" w:color="auto"/>
            <w:right w:val="none" w:sz="0" w:space="0" w:color="auto"/>
          </w:divBdr>
          <w:divsChild>
            <w:div w:id="839661674">
              <w:marLeft w:val="0"/>
              <w:marRight w:val="0"/>
              <w:marTop w:val="0"/>
              <w:marBottom w:val="0"/>
              <w:divBdr>
                <w:top w:val="none" w:sz="0" w:space="0" w:color="auto"/>
                <w:left w:val="none" w:sz="0" w:space="0" w:color="auto"/>
                <w:bottom w:val="none" w:sz="0" w:space="0" w:color="auto"/>
                <w:right w:val="none" w:sz="0" w:space="0" w:color="auto"/>
              </w:divBdr>
            </w:div>
            <w:div w:id="1368527729">
              <w:marLeft w:val="0"/>
              <w:marRight w:val="0"/>
              <w:marTop w:val="0"/>
              <w:marBottom w:val="0"/>
              <w:divBdr>
                <w:top w:val="none" w:sz="0" w:space="0" w:color="auto"/>
                <w:left w:val="none" w:sz="0" w:space="0" w:color="auto"/>
                <w:bottom w:val="none" w:sz="0" w:space="0" w:color="auto"/>
                <w:right w:val="none" w:sz="0" w:space="0" w:color="auto"/>
              </w:divBdr>
            </w:div>
            <w:div w:id="1542671330">
              <w:marLeft w:val="0"/>
              <w:marRight w:val="0"/>
              <w:marTop w:val="0"/>
              <w:marBottom w:val="0"/>
              <w:divBdr>
                <w:top w:val="none" w:sz="0" w:space="0" w:color="auto"/>
                <w:left w:val="none" w:sz="0" w:space="0" w:color="auto"/>
                <w:bottom w:val="none" w:sz="0" w:space="0" w:color="auto"/>
                <w:right w:val="none" w:sz="0" w:space="0" w:color="auto"/>
              </w:divBdr>
            </w:div>
            <w:div w:id="1604729763">
              <w:marLeft w:val="0"/>
              <w:marRight w:val="0"/>
              <w:marTop w:val="0"/>
              <w:marBottom w:val="0"/>
              <w:divBdr>
                <w:top w:val="none" w:sz="0" w:space="0" w:color="auto"/>
                <w:left w:val="none" w:sz="0" w:space="0" w:color="auto"/>
                <w:bottom w:val="none" w:sz="0" w:space="0" w:color="auto"/>
                <w:right w:val="none" w:sz="0" w:space="0" w:color="auto"/>
              </w:divBdr>
            </w:div>
            <w:div w:id="187815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1946">
      <w:bodyDiv w:val="1"/>
      <w:marLeft w:val="0"/>
      <w:marRight w:val="0"/>
      <w:marTop w:val="0"/>
      <w:marBottom w:val="0"/>
      <w:divBdr>
        <w:top w:val="none" w:sz="0" w:space="0" w:color="auto"/>
        <w:left w:val="none" w:sz="0" w:space="0" w:color="auto"/>
        <w:bottom w:val="none" w:sz="0" w:space="0" w:color="auto"/>
        <w:right w:val="none" w:sz="0" w:space="0" w:color="auto"/>
      </w:divBdr>
    </w:div>
    <w:div w:id="752507222">
      <w:bodyDiv w:val="1"/>
      <w:marLeft w:val="0"/>
      <w:marRight w:val="0"/>
      <w:marTop w:val="0"/>
      <w:marBottom w:val="0"/>
      <w:divBdr>
        <w:top w:val="none" w:sz="0" w:space="0" w:color="auto"/>
        <w:left w:val="none" w:sz="0" w:space="0" w:color="auto"/>
        <w:bottom w:val="none" w:sz="0" w:space="0" w:color="auto"/>
        <w:right w:val="none" w:sz="0" w:space="0" w:color="auto"/>
      </w:divBdr>
      <w:divsChild>
        <w:div w:id="1378818858">
          <w:marLeft w:val="0"/>
          <w:marRight w:val="0"/>
          <w:marTop w:val="0"/>
          <w:marBottom w:val="0"/>
          <w:divBdr>
            <w:top w:val="none" w:sz="0" w:space="0" w:color="auto"/>
            <w:left w:val="none" w:sz="0" w:space="0" w:color="auto"/>
            <w:bottom w:val="none" w:sz="0" w:space="0" w:color="auto"/>
            <w:right w:val="none" w:sz="0" w:space="0" w:color="auto"/>
          </w:divBdr>
        </w:div>
      </w:divsChild>
    </w:div>
    <w:div w:id="913393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19</Pages>
  <Words>3301</Words>
  <Characters>20881</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PPPL</Company>
  <LinksUpToDate>false</LinksUpToDate>
  <CharactersWithSpaces>24134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ptitus</dc:creator>
  <cp:keywords/>
  <dc:description/>
  <cp:lastModifiedBy>bsimmons</cp:lastModifiedBy>
  <cp:revision>3</cp:revision>
  <cp:lastPrinted>2011-01-10T17:06:00Z</cp:lastPrinted>
  <dcterms:created xsi:type="dcterms:W3CDTF">2011-01-10T18:41:00Z</dcterms:created>
  <dcterms:modified xsi:type="dcterms:W3CDTF">2011-02-11T15:04:00Z</dcterms:modified>
</cp:coreProperties>
</file>